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27" w:rsidRDefault="000B025B">
      <w:pPr>
        <w:rPr>
          <w:b/>
        </w:rPr>
      </w:pPr>
      <w:r w:rsidRPr="000B025B">
        <w:rPr>
          <w:b/>
        </w:rPr>
        <w:t>Procedure for Prepaid Travel Monthly Entry</w:t>
      </w:r>
    </w:p>
    <w:p w:rsidR="000B025B" w:rsidRPr="000B025B" w:rsidRDefault="000B025B"/>
    <w:p w:rsidR="000B025B" w:rsidRDefault="000B025B" w:rsidP="000B025B">
      <w:pPr>
        <w:pStyle w:val="ListParagraph"/>
        <w:numPr>
          <w:ilvl w:val="0"/>
          <w:numId w:val="1"/>
        </w:numPr>
      </w:pPr>
      <w:r w:rsidRPr="000B025B">
        <w:t>Start by opening up the account analy</w:t>
      </w:r>
      <w:r>
        <w:t>sis for 01-00-000000-12040 from the prior month end</w:t>
      </w:r>
    </w:p>
    <w:p w:rsidR="000B025B" w:rsidRDefault="000B025B" w:rsidP="000B025B">
      <w:pPr>
        <w:pStyle w:val="ListParagraph"/>
        <w:numPr>
          <w:ilvl w:val="0"/>
          <w:numId w:val="1"/>
        </w:numPr>
      </w:pPr>
      <w:r>
        <w:t>Run a GLTB for the current month for 01-00-000000-12040</w:t>
      </w:r>
    </w:p>
    <w:p w:rsidR="000B025B" w:rsidRDefault="000B025B" w:rsidP="000B025B">
      <w:pPr>
        <w:pStyle w:val="ListParagraph"/>
        <w:numPr>
          <w:ilvl w:val="0"/>
          <w:numId w:val="1"/>
        </w:numPr>
      </w:pPr>
      <w:r>
        <w:t>Update the account analysis for new additions</w:t>
      </w:r>
    </w:p>
    <w:p w:rsidR="000B025B" w:rsidRDefault="000B025B" w:rsidP="000B025B">
      <w:pPr>
        <w:pStyle w:val="ListParagraph"/>
        <w:numPr>
          <w:ilvl w:val="0"/>
          <w:numId w:val="1"/>
        </w:numPr>
      </w:pPr>
      <w:r>
        <w:t>Verify that you now tie to the current month GL balance</w:t>
      </w:r>
    </w:p>
    <w:p w:rsidR="000B025B" w:rsidRDefault="000B025B" w:rsidP="000B025B">
      <w:pPr>
        <w:pStyle w:val="ListParagraph"/>
        <w:numPr>
          <w:ilvl w:val="0"/>
          <w:numId w:val="1"/>
        </w:numPr>
      </w:pPr>
      <w:r>
        <w:t xml:space="preserve">Update </w:t>
      </w:r>
      <w:proofErr w:type="spellStart"/>
      <w:r>
        <w:t>Src</w:t>
      </w:r>
      <w:proofErr w:type="spellEnd"/>
      <w:r>
        <w:t>/Reference/Description/Date Paid/Dept</w:t>
      </w:r>
      <w:proofErr w:type="gramStart"/>
      <w:r>
        <w:t>.(</w:t>
      </w:r>
      <w:proofErr w:type="gramEnd"/>
      <w:r>
        <w:t>GL #)/Travel Dates/Amount – Using the GL info and a copy of the TAR (travel authorization request.)  The travel authorization request should be obtained from the AP department</w:t>
      </w:r>
    </w:p>
    <w:p w:rsidR="006C50D3" w:rsidRPr="006C50D3" w:rsidRDefault="000B025B" w:rsidP="000B025B">
      <w:pPr>
        <w:pStyle w:val="ListParagraph"/>
        <w:numPr>
          <w:ilvl w:val="0"/>
          <w:numId w:val="1"/>
        </w:numPr>
      </w:pPr>
      <w:r>
        <w:t xml:space="preserve">Work with the Business Office Financial Assistant to verify an STE has been completed for each trip that has been completed.  Write a JE to the expense department, referenced in the TAR, with an offset to the Prepaid Travel Account.  </w:t>
      </w:r>
      <w:r w:rsidR="006C50D3" w:rsidRPr="006C50D3">
        <w:rPr>
          <w:b/>
        </w:rPr>
        <w:t>All travel advances need to have a completed and approved STE before making a JE transfer to expense.</w:t>
      </w:r>
    </w:p>
    <w:p w:rsidR="006C50D3" w:rsidRDefault="006C50D3" w:rsidP="006C50D3"/>
    <w:p w:rsidR="006C50D3" w:rsidRDefault="006C50D3" w:rsidP="006C50D3">
      <w:pPr>
        <w:rPr>
          <w:b/>
        </w:rPr>
      </w:pPr>
      <w:r w:rsidRPr="006C50D3">
        <w:rPr>
          <w:b/>
        </w:rPr>
        <w:t>Below is the 3/2019 analysis and JE for reference</w:t>
      </w:r>
      <w:r>
        <w:rPr>
          <w:b/>
        </w:rPr>
        <w:t>.</w:t>
      </w:r>
    </w:p>
    <w:p w:rsidR="006C50D3" w:rsidRDefault="006C50D3" w:rsidP="006C50D3">
      <w:pPr>
        <w:rPr>
          <w:b/>
        </w:rPr>
      </w:pPr>
    </w:p>
    <w:p w:rsidR="006C50D3" w:rsidRDefault="006C50D3" w:rsidP="006C50D3">
      <w:pPr>
        <w:rPr>
          <w:b/>
        </w:rPr>
      </w:pPr>
      <w:r>
        <w:rPr>
          <w:noProof/>
        </w:rPr>
        <w:drawing>
          <wp:inline distT="0" distB="0" distL="0" distR="0" wp14:anchorId="17C9C968" wp14:editId="4D687429">
            <wp:extent cx="5943600" cy="2533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D3" w:rsidRDefault="006C50D3" w:rsidP="006C50D3">
      <w:pPr>
        <w:rPr>
          <w:b/>
        </w:rPr>
      </w:pPr>
    </w:p>
    <w:p w:rsidR="000B025B" w:rsidRPr="006C50D3" w:rsidRDefault="006C50D3" w:rsidP="006C50D3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93E1B22" wp14:editId="4356D56B">
            <wp:extent cx="5943600" cy="47377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B025B" w:rsidRPr="006C50D3">
        <w:rPr>
          <w:b/>
        </w:rPr>
        <w:t xml:space="preserve">  </w:t>
      </w:r>
    </w:p>
    <w:sectPr w:rsidR="000B025B" w:rsidRPr="006C5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A51E6"/>
    <w:multiLevelType w:val="hybridMultilevel"/>
    <w:tmpl w:val="55C8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5B"/>
    <w:rsid w:val="00056927"/>
    <w:rsid w:val="000B025B"/>
    <w:rsid w:val="006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0083D"/>
  <w15:chartTrackingRefBased/>
  <w15:docId w15:val="{90B461D0-14DE-48FC-A699-8723B6B6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1</cp:revision>
  <dcterms:created xsi:type="dcterms:W3CDTF">2019-04-02T20:28:00Z</dcterms:created>
  <dcterms:modified xsi:type="dcterms:W3CDTF">2019-04-02T20:41:00Z</dcterms:modified>
</cp:coreProperties>
</file>