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17" w:rsidRDefault="007D7E17" w:rsidP="007D7E17">
      <w:r>
        <w:t>To verify full upload prior to running reports.</w:t>
      </w:r>
    </w:p>
    <w:p w:rsidR="007D7E17" w:rsidRDefault="007D7E17" w:rsidP="007D7E17">
      <w:r>
        <w:t>Type “FRXL”</w:t>
      </w:r>
    </w:p>
    <w:p w:rsidR="007D7E17" w:rsidRDefault="007D7E17" w:rsidP="007D7E17"/>
    <w:p w:rsidR="007D7E17" w:rsidRDefault="007D7E17" w:rsidP="007D7E17"/>
    <w:p w:rsidR="007D7E17" w:rsidRDefault="007D7E17" w:rsidP="007D7E17">
      <w:r>
        <w:rPr>
          <w:noProof/>
        </w:rPr>
        <w:drawing>
          <wp:inline distT="0" distB="0" distL="0" distR="0" wp14:anchorId="40112652" wp14:editId="6CF7F0BA">
            <wp:extent cx="5943600" cy="2249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49805"/>
                    </a:xfrm>
                    <a:prstGeom prst="rect">
                      <a:avLst/>
                    </a:prstGeom>
                  </pic:spPr>
                </pic:pic>
              </a:graphicData>
            </a:graphic>
          </wp:inline>
        </w:drawing>
      </w:r>
    </w:p>
    <w:p w:rsidR="007D7E17" w:rsidRDefault="007D7E17" w:rsidP="007D7E17"/>
    <w:p w:rsidR="007D7E17" w:rsidRDefault="007D7E17" w:rsidP="007D7E17">
      <w:r>
        <w:t>Enter three dots “…” then “OK”</w:t>
      </w:r>
    </w:p>
    <w:p w:rsidR="007D7E17" w:rsidRDefault="007D7E17" w:rsidP="007D7E17"/>
    <w:p w:rsidR="007D7E17" w:rsidRDefault="007D7E17" w:rsidP="007D7E17">
      <w:r>
        <w:rPr>
          <w:noProof/>
        </w:rPr>
        <w:drawing>
          <wp:inline distT="0" distB="0" distL="0" distR="0" wp14:anchorId="7EDB00B5" wp14:editId="32B72ABF">
            <wp:extent cx="5943600" cy="35039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503930"/>
                    </a:xfrm>
                    <a:prstGeom prst="rect">
                      <a:avLst/>
                    </a:prstGeom>
                  </pic:spPr>
                </pic:pic>
              </a:graphicData>
            </a:graphic>
          </wp:inline>
        </w:drawing>
      </w:r>
    </w:p>
    <w:p w:rsidR="007D7E17" w:rsidRDefault="007D7E17" w:rsidP="007D7E17"/>
    <w:p w:rsidR="007D7E17" w:rsidRDefault="007D7E17" w:rsidP="007D7E17"/>
    <w:p w:rsidR="007D7E17" w:rsidRDefault="007D7E17" w:rsidP="007D7E17">
      <w:r>
        <w:t>Verify “Success” for the morning that you were running the report.</w:t>
      </w:r>
    </w:p>
    <w:p w:rsidR="007D7E17" w:rsidRDefault="007D7E17" w:rsidP="007D7E17"/>
    <w:p w:rsidR="007D7E17" w:rsidRDefault="007D7E17" w:rsidP="007D7E17">
      <w:r>
        <w:rPr>
          <w:noProof/>
        </w:rPr>
        <w:drawing>
          <wp:inline distT="0" distB="0" distL="0" distR="0" wp14:anchorId="37EFB921" wp14:editId="029DF55E">
            <wp:extent cx="5943600" cy="3554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554095"/>
                    </a:xfrm>
                    <a:prstGeom prst="rect">
                      <a:avLst/>
                    </a:prstGeom>
                  </pic:spPr>
                </pic:pic>
              </a:graphicData>
            </a:graphic>
          </wp:inline>
        </w:drawing>
      </w:r>
    </w:p>
    <w:p w:rsidR="007D7E17" w:rsidRDefault="007D7E17" w:rsidP="007D7E17"/>
    <w:p w:rsidR="007D7E17" w:rsidRDefault="007D7E17" w:rsidP="007D7E17">
      <w:r>
        <w:t>To Run Incremental Upload (for changes made during the day.)</w:t>
      </w:r>
    </w:p>
    <w:p w:rsidR="007D7E17" w:rsidRDefault="007D7E17" w:rsidP="007D7E17">
      <w:r>
        <w:t>First run “PGLT”</w:t>
      </w:r>
    </w:p>
    <w:p w:rsidR="007D7E17" w:rsidRDefault="007D7E17" w:rsidP="007D7E17">
      <w:r>
        <w:t>Then Run “FRXI”</w:t>
      </w:r>
    </w:p>
    <w:p w:rsidR="007D7E17" w:rsidRDefault="007D7E17" w:rsidP="007D7E17"/>
    <w:p w:rsidR="007D7E17" w:rsidRDefault="007D7E17" w:rsidP="007D7E17"/>
    <w:p w:rsidR="007D7E17" w:rsidRDefault="007D7E17" w:rsidP="007D7E17"/>
    <w:p w:rsidR="007D7E17" w:rsidRDefault="007D7E17" w:rsidP="007D7E17"/>
    <w:p w:rsidR="007D7E17" w:rsidRDefault="007D7E17" w:rsidP="007D7E17"/>
    <w:p w:rsidR="007D7E17" w:rsidRDefault="007D7E17" w:rsidP="007D7E17"/>
    <w:p w:rsidR="007D7E17" w:rsidRDefault="007D7E17" w:rsidP="007D7E17"/>
    <w:p w:rsidR="007D7E17" w:rsidRDefault="007D7E17" w:rsidP="007D7E17"/>
    <w:p w:rsidR="007D7E17" w:rsidRDefault="007D7E17" w:rsidP="007D7E17"/>
    <w:p w:rsidR="007D7E17" w:rsidRDefault="007D7E17" w:rsidP="007D7E17">
      <w:r>
        <w:t>Enter three dots “…” then “OK”</w:t>
      </w:r>
    </w:p>
    <w:p w:rsidR="007D7E17" w:rsidRDefault="007D7E17" w:rsidP="007D7E17"/>
    <w:p w:rsidR="007D7E17" w:rsidRDefault="007D7E17" w:rsidP="007D7E17">
      <w:r>
        <w:rPr>
          <w:noProof/>
        </w:rPr>
        <w:drawing>
          <wp:inline distT="0" distB="0" distL="0" distR="0" wp14:anchorId="00DACA7A" wp14:editId="64966E0E">
            <wp:extent cx="5943600" cy="3773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73170"/>
                    </a:xfrm>
                    <a:prstGeom prst="rect">
                      <a:avLst/>
                    </a:prstGeom>
                  </pic:spPr>
                </pic:pic>
              </a:graphicData>
            </a:graphic>
          </wp:inline>
        </w:drawing>
      </w:r>
    </w:p>
    <w:p w:rsidR="007D7E17" w:rsidRDefault="007D7E17" w:rsidP="007D7E17">
      <w:proofErr w:type="gramStart"/>
      <w:r>
        <w:t>Put  “</w:t>
      </w:r>
      <w:proofErr w:type="gramEnd"/>
      <w:r>
        <w:t>Y” in the box next to the Fiscal Year you wish to update and select save all.  The update process will take about 10 minutes to run.</w:t>
      </w:r>
    </w:p>
    <w:p w:rsidR="007D7E17" w:rsidRDefault="007D7E17" w:rsidP="007D7E17"/>
    <w:p w:rsidR="007D7E17" w:rsidRDefault="007D7E17" w:rsidP="007D7E17"/>
    <w:p w:rsidR="007D7E17" w:rsidRDefault="007D7E17"/>
    <w:p w:rsidR="007D7E17" w:rsidRDefault="007D7E17"/>
    <w:p w:rsidR="007D7E17" w:rsidRDefault="007D7E17"/>
    <w:p w:rsidR="007D7E17" w:rsidRDefault="007D7E17"/>
    <w:p w:rsidR="007D7E17" w:rsidRDefault="007D7E17">
      <w:bookmarkStart w:id="0" w:name="_GoBack"/>
      <w:bookmarkEnd w:id="0"/>
    </w:p>
    <w:p w:rsidR="008E7F7F" w:rsidRDefault="00E7526A">
      <w:r>
        <w:lastRenderedPageBreak/>
        <w:t>Monthly Conformance Reporting</w:t>
      </w:r>
    </w:p>
    <w:p w:rsidR="00E7526A" w:rsidRDefault="00E7526A" w:rsidP="00E7526A">
      <w:pPr>
        <w:pStyle w:val="ListParagraph"/>
        <w:numPr>
          <w:ilvl w:val="0"/>
          <w:numId w:val="1"/>
        </w:numPr>
      </w:pPr>
      <w:r>
        <w:t>Use the month end closing checklist in Business Office\Journal Entry “JE Close Checklist” to verify that all closing entries have been made</w:t>
      </w:r>
    </w:p>
    <w:p w:rsidR="003E2B6C" w:rsidRDefault="003E2B6C" w:rsidP="00E7526A">
      <w:pPr>
        <w:pStyle w:val="ListParagraph"/>
        <w:numPr>
          <w:ilvl w:val="0"/>
          <w:numId w:val="1"/>
        </w:numPr>
      </w:pPr>
      <w:r>
        <w:t>Before Running any FRX Reports, Make sure PGLT is posted.  Then Run FRXI to update the FRX database</w:t>
      </w:r>
    </w:p>
    <w:p w:rsidR="00E7526A" w:rsidRDefault="00E7526A" w:rsidP="00E7526A">
      <w:pPr>
        <w:pStyle w:val="ListParagraph"/>
        <w:numPr>
          <w:ilvl w:val="0"/>
          <w:numId w:val="1"/>
        </w:numPr>
      </w:pPr>
      <w:r>
        <w:t>Produce first review copy of the month by running the following reports in FRX</w:t>
      </w:r>
    </w:p>
    <w:p w:rsidR="00E7526A" w:rsidRDefault="00E7526A" w:rsidP="00E7526A">
      <w:pPr>
        <w:pStyle w:val="ListParagraph"/>
        <w:numPr>
          <w:ilvl w:val="1"/>
          <w:numId w:val="1"/>
        </w:numPr>
      </w:pPr>
      <w:r>
        <w:t>SOA Report</w:t>
      </w:r>
    </w:p>
    <w:p w:rsidR="00E7526A" w:rsidRDefault="00E7526A" w:rsidP="00E7526A">
      <w:pPr>
        <w:pStyle w:val="ListParagraph"/>
        <w:numPr>
          <w:ilvl w:val="1"/>
          <w:numId w:val="1"/>
        </w:numPr>
      </w:pPr>
      <w:r>
        <w:t>Conformance Report</w:t>
      </w:r>
    </w:p>
    <w:p w:rsidR="00E7526A" w:rsidRDefault="00E7526A" w:rsidP="00E7526A">
      <w:r>
        <w:t>SOA Report</w:t>
      </w:r>
    </w:p>
    <w:p w:rsidR="00E7526A" w:rsidRDefault="00E7526A" w:rsidP="00E7526A">
      <w:pPr>
        <w:pStyle w:val="ListParagraph"/>
        <w:numPr>
          <w:ilvl w:val="0"/>
          <w:numId w:val="2"/>
        </w:numPr>
      </w:pPr>
      <w:r>
        <w:t>Log in to FRX</w:t>
      </w:r>
    </w:p>
    <w:p w:rsidR="00E7526A" w:rsidRDefault="003E2B6C" w:rsidP="003E2B6C">
      <w:pPr>
        <w:pStyle w:val="ListParagraph"/>
        <w:numPr>
          <w:ilvl w:val="0"/>
          <w:numId w:val="2"/>
        </w:numPr>
        <w:rPr>
          <w:noProof/>
        </w:rPr>
      </w:pPr>
      <w:r>
        <w:rPr>
          <w:noProof/>
        </w:rPr>
        <w:t>Select SOA 101018</w:t>
      </w:r>
    </w:p>
    <w:p w:rsidR="003E2B6C" w:rsidRDefault="003E2B6C" w:rsidP="00E7526A">
      <w:pPr>
        <w:rPr>
          <w:noProof/>
        </w:rPr>
      </w:pPr>
    </w:p>
    <w:p w:rsidR="003E2B6C" w:rsidRDefault="003E2B6C" w:rsidP="00E7526A">
      <w:r>
        <w:rPr>
          <w:noProof/>
        </w:rPr>
        <w:drawing>
          <wp:inline distT="0" distB="0" distL="0" distR="0" wp14:anchorId="1BE3DC58" wp14:editId="0F9F0DAD">
            <wp:extent cx="4943475" cy="2667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43475" cy="2667000"/>
                    </a:xfrm>
                    <a:prstGeom prst="rect">
                      <a:avLst/>
                    </a:prstGeom>
                  </pic:spPr>
                </pic:pic>
              </a:graphicData>
            </a:graphic>
          </wp:inline>
        </w:drawing>
      </w:r>
    </w:p>
    <w:p w:rsidR="00F71C8C" w:rsidRDefault="003E2B6C" w:rsidP="003E2B6C">
      <w:pPr>
        <w:pStyle w:val="ListParagraph"/>
        <w:numPr>
          <w:ilvl w:val="0"/>
          <w:numId w:val="3"/>
        </w:numPr>
      </w:pPr>
      <w:r>
        <w:t>Verify report date is the one you want (FRX defaults to the last month that ended)</w:t>
      </w:r>
    </w:p>
    <w:p w:rsidR="003E2B6C" w:rsidRDefault="003E2B6C" w:rsidP="003E2B6C">
      <w:pPr>
        <w:pStyle w:val="ListParagraph"/>
        <w:numPr>
          <w:ilvl w:val="0"/>
          <w:numId w:val="3"/>
        </w:numPr>
      </w:pPr>
      <w:r>
        <w:t>Select “Generate Report”</w:t>
      </w:r>
    </w:p>
    <w:p w:rsidR="003E2B6C" w:rsidRDefault="003E2B6C" w:rsidP="003E2B6C">
      <w:pPr>
        <w:pStyle w:val="ListParagraph"/>
        <w:numPr>
          <w:ilvl w:val="0"/>
          <w:numId w:val="3"/>
        </w:numPr>
      </w:pPr>
      <w:r>
        <w:t>Below is the generated report</w:t>
      </w:r>
    </w:p>
    <w:p w:rsidR="003E2B6C" w:rsidRDefault="003E2B6C" w:rsidP="003E2B6C">
      <w:r>
        <w:rPr>
          <w:noProof/>
        </w:rPr>
        <w:lastRenderedPageBreak/>
        <w:drawing>
          <wp:inline distT="0" distB="0" distL="0" distR="0" wp14:anchorId="04DEF1EF" wp14:editId="1471D860">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3275"/>
                    </a:xfrm>
                    <a:prstGeom prst="rect">
                      <a:avLst/>
                    </a:prstGeom>
                  </pic:spPr>
                </pic:pic>
              </a:graphicData>
            </a:graphic>
          </wp:inline>
        </w:drawing>
      </w:r>
    </w:p>
    <w:p w:rsidR="003E2B6C" w:rsidRDefault="003E2B6C" w:rsidP="003E2B6C"/>
    <w:p w:rsidR="003E2B6C" w:rsidRDefault="003E2B6C" w:rsidP="003E2B6C">
      <w:pPr>
        <w:pStyle w:val="ListParagraph"/>
        <w:numPr>
          <w:ilvl w:val="0"/>
          <w:numId w:val="4"/>
        </w:numPr>
      </w:pPr>
      <w:r>
        <w:t>Select “File” “Print” – Make sure print layout is Landscape for both page setup and printer setup</w:t>
      </w:r>
    </w:p>
    <w:p w:rsidR="003E2B6C" w:rsidRDefault="0048594B" w:rsidP="0048594B">
      <w:pPr>
        <w:pStyle w:val="ListParagraph"/>
        <w:numPr>
          <w:ilvl w:val="0"/>
          <w:numId w:val="4"/>
        </w:numPr>
      </w:pPr>
      <w:r>
        <w:t>Now that you have printed the file.  Save a Copy to excel as follows</w:t>
      </w:r>
    </w:p>
    <w:p w:rsidR="0048594B" w:rsidRDefault="0048594B" w:rsidP="0048594B">
      <w:pPr>
        <w:pStyle w:val="ListParagraph"/>
        <w:numPr>
          <w:ilvl w:val="1"/>
          <w:numId w:val="4"/>
        </w:numPr>
      </w:pPr>
      <w:proofErr w:type="spellStart"/>
      <w:r>
        <w:t>Selecte</w:t>
      </w:r>
      <w:proofErr w:type="spellEnd"/>
      <w:r>
        <w:t xml:space="preserve"> “File” “Export”  “Worksheet File” “Excel Via Ole”</w:t>
      </w:r>
    </w:p>
    <w:p w:rsidR="0048594B" w:rsidRDefault="0048594B" w:rsidP="0048594B">
      <w:pPr>
        <w:pStyle w:val="ListParagraph"/>
        <w:numPr>
          <w:ilvl w:val="1"/>
          <w:numId w:val="4"/>
        </w:numPr>
      </w:pPr>
      <w:r>
        <w:t>Select Financial Report – Detail Supporting Report – Account Details</w:t>
      </w:r>
    </w:p>
    <w:p w:rsidR="0048594B" w:rsidRDefault="0048594B" w:rsidP="0048594B">
      <w:r>
        <w:rPr>
          <w:noProof/>
        </w:rPr>
        <w:lastRenderedPageBreak/>
        <w:drawing>
          <wp:inline distT="0" distB="0" distL="0" distR="0" wp14:anchorId="71A2A0EF" wp14:editId="61D93FB9">
            <wp:extent cx="3667125" cy="4191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67125" cy="4191000"/>
                    </a:xfrm>
                    <a:prstGeom prst="rect">
                      <a:avLst/>
                    </a:prstGeom>
                  </pic:spPr>
                </pic:pic>
              </a:graphicData>
            </a:graphic>
          </wp:inline>
        </w:drawing>
      </w:r>
    </w:p>
    <w:p w:rsidR="0048594B" w:rsidRDefault="0048594B" w:rsidP="0048594B">
      <w:pPr>
        <w:pStyle w:val="ListParagraph"/>
        <w:numPr>
          <w:ilvl w:val="0"/>
          <w:numId w:val="4"/>
        </w:numPr>
      </w:pPr>
      <w:r>
        <w:t xml:space="preserve">Save the file for future use – Save </w:t>
      </w:r>
      <w:r w:rsidR="00CB08C7">
        <w:t>final for each month</w:t>
      </w:r>
      <w:r>
        <w:t xml:space="preserve"> on the </w:t>
      </w:r>
      <w:r w:rsidR="00CB08C7">
        <w:t>B</w:t>
      </w:r>
      <w:r>
        <w:t xml:space="preserve">usiness </w:t>
      </w:r>
      <w:r w:rsidR="00CB08C7">
        <w:t>O</w:t>
      </w:r>
      <w:r>
        <w:t>ffice Drive “Conformance Reports”</w:t>
      </w:r>
    </w:p>
    <w:p w:rsidR="0048594B" w:rsidRDefault="0048594B" w:rsidP="0048594B"/>
    <w:p w:rsidR="0048594B" w:rsidRPr="005D3DA0" w:rsidRDefault="005D3DA0" w:rsidP="0048594B">
      <w:pPr>
        <w:rPr>
          <w:b/>
        </w:rPr>
      </w:pPr>
      <w:r w:rsidRPr="005D3DA0">
        <w:rPr>
          <w:b/>
        </w:rPr>
        <w:t>Conformance Report</w:t>
      </w:r>
    </w:p>
    <w:p w:rsidR="0025784C" w:rsidRDefault="0025784C" w:rsidP="0025784C">
      <w:pPr>
        <w:pStyle w:val="ListParagraph"/>
        <w:numPr>
          <w:ilvl w:val="0"/>
          <w:numId w:val="4"/>
        </w:numPr>
      </w:pPr>
      <w:r>
        <w:t>Select ConfRptNew</w:t>
      </w:r>
      <w:r w:rsidR="00E228DE">
        <w:t>0419</w:t>
      </w:r>
    </w:p>
    <w:p w:rsidR="0025784C" w:rsidRDefault="0025784C" w:rsidP="0025784C">
      <w:r>
        <w:rPr>
          <w:noProof/>
        </w:rPr>
        <w:lastRenderedPageBreak/>
        <w:drawing>
          <wp:inline distT="0" distB="0" distL="0" distR="0" wp14:anchorId="5180D1C3" wp14:editId="42A30451">
            <wp:extent cx="4943475" cy="2667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43475" cy="2667000"/>
                    </a:xfrm>
                    <a:prstGeom prst="rect">
                      <a:avLst/>
                    </a:prstGeom>
                  </pic:spPr>
                </pic:pic>
              </a:graphicData>
            </a:graphic>
          </wp:inline>
        </w:drawing>
      </w:r>
    </w:p>
    <w:p w:rsidR="0048594B" w:rsidRDefault="0025784C" w:rsidP="0025784C">
      <w:pPr>
        <w:pStyle w:val="ListParagraph"/>
        <w:numPr>
          <w:ilvl w:val="0"/>
          <w:numId w:val="4"/>
        </w:numPr>
      </w:pPr>
      <w:r>
        <w:t>Select Generate Report (Make sure you have the correct month)</w:t>
      </w:r>
    </w:p>
    <w:p w:rsidR="0025784C" w:rsidRDefault="0025784C" w:rsidP="0025784C">
      <w:pPr>
        <w:pStyle w:val="ListParagraph"/>
        <w:numPr>
          <w:ilvl w:val="0"/>
          <w:numId w:val="4"/>
        </w:numPr>
      </w:pPr>
      <w:r>
        <w:t>Select “Mark All” and “OK”</w:t>
      </w:r>
    </w:p>
    <w:p w:rsidR="0025784C" w:rsidRDefault="0025784C" w:rsidP="0025784C">
      <w:r>
        <w:rPr>
          <w:noProof/>
        </w:rPr>
        <w:drawing>
          <wp:inline distT="0" distB="0" distL="0" distR="0" wp14:anchorId="36C708E3" wp14:editId="597484B3">
            <wp:extent cx="4543425" cy="3219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43425" cy="3219450"/>
                    </a:xfrm>
                    <a:prstGeom prst="rect">
                      <a:avLst/>
                    </a:prstGeom>
                  </pic:spPr>
                </pic:pic>
              </a:graphicData>
            </a:graphic>
          </wp:inline>
        </w:drawing>
      </w:r>
    </w:p>
    <w:p w:rsidR="0025784C" w:rsidRDefault="0025784C" w:rsidP="0025784C">
      <w:pPr>
        <w:pStyle w:val="ListParagraph"/>
        <w:numPr>
          <w:ilvl w:val="0"/>
          <w:numId w:val="5"/>
        </w:numPr>
      </w:pPr>
      <w:r>
        <w:t>This report will take 1.5 to 2 hours to generate.  A window will show progress.</w:t>
      </w:r>
      <w:r w:rsidR="00E228DE">
        <w:t xml:space="preserve"> (See Below)</w:t>
      </w:r>
    </w:p>
    <w:p w:rsidR="0025784C" w:rsidRDefault="0025784C" w:rsidP="0025784C">
      <w:r>
        <w:rPr>
          <w:noProof/>
        </w:rPr>
        <w:lastRenderedPageBreak/>
        <w:drawing>
          <wp:inline distT="0" distB="0" distL="0" distR="0" wp14:anchorId="290CCA19" wp14:editId="47339595">
            <wp:extent cx="4181475" cy="3000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81475" cy="3000375"/>
                    </a:xfrm>
                    <a:prstGeom prst="rect">
                      <a:avLst/>
                    </a:prstGeom>
                  </pic:spPr>
                </pic:pic>
              </a:graphicData>
            </a:graphic>
          </wp:inline>
        </w:drawing>
      </w:r>
    </w:p>
    <w:p w:rsidR="0025784C" w:rsidRDefault="0025784C" w:rsidP="0025784C"/>
    <w:p w:rsidR="0025784C" w:rsidRDefault="0025784C" w:rsidP="0025784C">
      <w:pPr>
        <w:pStyle w:val="ListParagraph"/>
        <w:numPr>
          <w:ilvl w:val="0"/>
          <w:numId w:val="5"/>
        </w:numPr>
      </w:pPr>
      <w:r>
        <w:t>When the report completes a screen will appear like this</w:t>
      </w:r>
    </w:p>
    <w:p w:rsidR="0025784C" w:rsidRDefault="0025784C" w:rsidP="0025784C"/>
    <w:p w:rsidR="0025784C" w:rsidRDefault="007F3F16" w:rsidP="0025784C">
      <w:r>
        <w:rPr>
          <w:noProof/>
        </w:rPr>
        <w:drawing>
          <wp:inline distT="0" distB="0" distL="0" distR="0" wp14:anchorId="3B1471DF" wp14:editId="339D16D9">
            <wp:extent cx="59436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343275"/>
                    </a:xfrm>
                    <a:prstGeom prst="rect">
                      <a:avLst/>
                    </a:prstGeom>
                  </pic:spPr>
                </pic:pic>
              </a:graphicData>
            </a:graphic>
          </wp:inline>
        </w:drawing>
      </w:r>
    </w:p>
    <w:p w:rsidR="0025784C" w:rsidRDefault="0025784C" w:rsidP="0025784C"/>
    <w:p w:rsidR="0025784C" w:rsidRDefault="0025784C" w:rsidP="0025784C"/>
    <w:p w:rsidR="0025784C" w:rsidRDefault="0025784C" w:rsidP="0025784C">
      <w:pPr>
        <w:pStyle w:val="ListParagraph"/>
        <w:numPr>
          <w:ilvl w:val="0"/>
          <w:numId w:val="4"/>
        </w:numPr>
      </w:pPr>
      <w:r>
        <w:lastRenderedPageBreak/>
        <w:t>Select “File” “Print”</w:t>
      </w:r>
      <w:r w:rsidR="00CB08C7">
        <w:t xml:space="preserve"> “Entire Tree”</w:t>
      </w:r>
      <w:r>
        <w:t xml:space="preserve"> – Make sure print layout is Landscape for both page setup and printer setup</w:t>
      </w:r>
    </w:p>
    <w:p w:rsidR="007F3F16" w:rsidRDefault="007F3F16" w:rsidP="007F3F16">
      <w:r>
        <w:rPr>
          <w:noProof/>
        </w:rPr>
        <w:drawing>
          <wp:inline distT="0" distB="0" distL="0" distR="0" wp14:anchorId="235615DB" wp14:editId="35E83C5C">
            <wp:extent cx="3667125" cy="3257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67125" cy="3257550"/>
                    </a:xfrm>
                    <a:prstGeom prst="rect">
                      <a:avLst/>
                    </a:prstGeom>
                  </pic:spPr>
                </pic:pic>
              </a:graphicData>
            </a:graphic>
          </wp:inline>
        </w:drawing>
      </w:r>
    </w:p>
    <w:p w:rsidR="007F3F16" w:rsidRDefault="007F3F16" w:rsidP="007F3F16"/>
    <w:p w:rsidR="007F3F16" w:rsidRDefault="007F3F16" w:rsidP="007F3F16"/>
    <w:p w:rsidR="0025784C" w:rsidRDefault="0025784C" w:rsidP="0025784C">
      <w:pPr>
        <w:pStyle w:val="ListParagraph"/>
        <w:numPr>
          <w:ilvl w:val="0"/>
          <w:numId w:val="4"/>
        </w:numPr>
      </w:pPr>
      <w:r>
        <w:t>Now that you have printed the file.  Save a Copy to excel as follows</w:t>
      </w:r>
    </w:p>
    <w:p w:rsidR="0025784C" w:rsidRDefault="00DB3CCA" w:rsidP="0025784C">
      <w:pPr>
        <w:pStyle w:val="ListParagraph"/>
        <w:numPr>
          <w:ilvl w:val="1"/>
          <w:numId w:val="4"/>
        </w:numPr>
      </w:pPr>
      <w:r>
        <w:t>Select</w:t>
      </w:r>
      <w:r w:rsidR="0025784C">
        <w:t xml:space="preserve"> “File” “Export”  “Worksheet File” “Excel Via Ole”</w:t>
      </w:r>
    </w:p>
    <w:p w:rsidR="00CB08C7" w:rsidRDefault="00CB08C7" w:rsidP="0025784C">
      <w:pPr>
        <w:pStyle w:val="ListParagraph"/>
        <w:numPr>
          <w:ilvl w:val="1"/>
          <w:numId w:val="4"/>
        </w:numPr>
      </w:pPr>
      <w:r>
        <w:t>Export “Entire Tree”</w:t>
      </w:r>
    </w:p>
    <w:p w:rsidR="00D94936" w:rsidRDefault="00D94936" w:rsidP="0025784C">
      <w:pPr>
        <w:pStyle w:val="ListParagraph"/>
        <w:numPr>
          <w:ilvl w:val="1"/>
          <w:numId w:val="4"/>
        </w:numPr>
      </w:pPr>
      <w:r>
        <w:t>Name the Report “Conformance Report – MM-YY”</w:t>
      </w:r>
    </w:p>
    <w:p w:rsidR="00DB3CCA" w:rsidRDefault="00DB3CCA" w:rsidP="0025784C">
      <w:pPr>
        <w:pStyle w:val="ListParagraph"/>
        <w:numPr>
          <w:ilvl w:val="1"/>
          <w:numId w:val="4"/>
        </w:numPr>
      </w:pPr>
      <w:r>
        <w:t xml:space="preserve">Save this report </w:t>
      </w:r>
      <w:r w:rsidRPr="00DB3CCA">
        <w:rPr>
          <w:b/>
        </w:rPr>
        <w:t>WITHOUT</w:t>
      </w:r>
      <w:r>
        <w:t xml:space="preserve"> any detail (Supporting) Report</w:t>
      </w:r>
    </w:p>
    <w:p w:rsidR="00DB3CCA" w:rsidRDefault="00DB3CCA" w:rsidP="00DB3CCA">
      <w:pPr>
        <w:pStyle w:val="ListParagraph"/>
        <w:ind w:left="1440"/>
      </w:pPr>
    </w:p>
    <w:p w:rsidR="0048594B" w:rsidRDefault="0048594B" w:rsidP="00D94936">
      <w:pPr>
        <w:pStyle w:val="ListParagraph"/>
        <w:ind w:left="1440"/>
      </w:pPr>
    </w:p>
    <w:p w:rsidR="00CB08C7" w:rsidRDefault="00CB08C7" w:rsidP="0048594B"/>
    <w:p w:rsidR="00D94936" w:rsidRDefault="00D94936" w:rsidP="00D94936">
      <w:pPr>
        <w:pStyle w:val="ListParagraph"/>
        <w:numPr>
          <w:ilvl w:val="0"/>
          <w:numId w:val="4"/>
        </w:numPr>
      </w:pPr>
      <w:r>
        <w:t xml:space="preserve">Now complete the same exact steps you performed to generate the conformance report for the report </w:t>
      </w:r>
      <w:r w:rsidRPr="00D94936">
        <w:rPr>
          <w:highlight w:val="yellow"/>
        </w:rPr>
        <w:t>“ConfRptDetail04019”</w:t>
      </w:r>
      <w:r>
        <w:t xml:space="preserve"> </w:t>
      </w:r>
      <w:r w:rsidR="00DB3CCA">
        <w:t>DO NOT PRINT – VERY LARGE</w:t>
      </w:r>
    </w:p>
    <w:p w:rsidR="00DB3CCA" w:rsidRDefault="00DB3CCA" w:rsidP="00DB3CCA">
      <w:pPr>
        <w:pStyle w:val="ListParagraph"/>
        <w:numPr>
          <w:ilvl w:val="1"/>
          <w:numId w:val="4"/>
        </w:numPr>
      </w:pPr>
      <w:r>
        <w:t>Select “File” “Export”  “Worksheet File” “Excel Via Ole”</w:t>
      </w:r>
    </w:p>
    <w:p w:rsidR="00DB3CCA" w:rsidRDefault="00DB3CCA" w:rsidP="00DB3CCA">
      <w:pPr>
        <w:pStyle w:val="ListParagraph"/>
        <w:numPr>
          <w:ilvl w:val="1"/>
          <w:numId w:val="4"/>
        </w:numPr>
      </w:pPr>
      <w:r>
        <w:t>Export “Entire Tree”</w:t>
      </w:r>
    </w:p>
    <w:p w:rsidR="00DB3CCA" w:rsidRDefault="00DB3CCA" w:rsidP="00DB3CCA">
      <w:pPr>
        <w:pStyle w:val="ListParagraph"/>
        <w:numPr>
          <w:ilvl w:val="1"/>
          <w:numId w:val="4"/>
        </w:numPr>
      </w:pPr>
      <w:r>
        <w:t>Name the Report “</w:t>
      </w:r>
      <w:r w:rsidR="003617FB">
        <w:t xml:space="preserve">Detail </w:t>
      </w:r>
      <w:r>
        <w:t>Conformance Report – MM-YY”</w:t>
      </w:r>
    </w:p>
    <w:p w:rsidR="00DB3CCA" w:rsidRDefault="00DB3CCA" w:rsidP="00DB3CCA">
      <w:pPr>
        <w:pStyle w:val="ListParagraph"/>
        <w:numPr>
          <w:ilvl w:val="1"/>
          <w:numId w:val="4"/>
        </w:numPr>
      </w:pPr>
      <w:r>
        <w:t xml:space="preserve">Save this report </w:t>
      </w:r>
      <w:r w:rsidRPr="00DB3CCA">
        <w:rPr>
          <w:b/>
        </w:rPr>
        <w:t>WITH</w:t>
      </w:r>
      <w:r>
        <w:t xml:space="preserve"> detail (Supporting) Report (Select </w:t>
      </w:r>
      <w:r w:rsidRPr="00DB3CCA">
        <w:rPr>
          <w:b/>
        </w:rPr>
        <w:t xml:space="preserve">Transaction </w:t>
      </w:r>
      <w:r>
        <w:t>Details)</w:t>
      </w:r>
    </w:p>
    <w:p w:rsidR="00DB3CCA" w:rsidRDefault="00DB3CCA" w:rsidP="003617FB">
      <w:pPr>
        <w:pStyle w:val="ListParagraph"/>
        <w:ind w:left="1350"/>
      </w:pPr>
    </w:p>
    <w:p w:rsidR="00CB08C7" w:rsidRDefault="003617FB" w:rsidP="0048594B">
      <w:r>
        <w:lastRenderedPageBreak/>
        <w:t>Now that you have generated and saved the Summary and Detail Conformance Reports, save a copy of each to the business office drive conformance reports folder under “conformance reports distributed”</w:t>
      </w:r>
    </w:p>
    <w:p w:rsidR="003617FB" w:rsidRDefault="003617FB" w:rsidP="0048594B">
      <w:r w:rsidRPr="003617FB">
        <w:t xml:space="preserve">P:\Conformance Reports\Conformance Reports </w:t>
      </w:r>
      <w:r>
        <w:t>–</w:t>
      </w:r>
      <w:r w:rsidRPr="003617FB">
        <w:t xml:space="preserve"> Distributed</w:t>
      </w:r>
      <w:r w:rsidR="006A18D7">
        <w:t xml:space="preserve"> (A file is set up for each month)</w:t>
      </w:r>
    </w:p>
    <w:p w:rsidR="006A18D7" w:rsidRDefault="006A18D7" w:rsidP="0048594B"/>
    <w:p w:rsidR="006A18D7" w:rsidRDefault="006A18D7" w:rsidP="0048594B">
      <w:r>
        <w:t>The Financial Assistant, Office of the Controller (Dawn Reif at the time of this writing) will separate the Summary and Detail Reports and distribute via e-mail according to the distribution list that is copied from the prior month’s file.  There is also verbiage for the transmittal to the departments in the prior months file that Dawn updates and pastes into the e-mail transmitting the reports.</w:t>
      </w:r>
    </w:p>
    <w:p w:rsidR="00BC384C" w:rsidRDefault="00BC384C" w:rsidP="0048594B"/>
    <w:p w:rsidR="00BC384C" w:rsidRDefault="00BC384C" w:rsidP="0048594B">
      <w:r>
        <w:t>Updated 1/9/2020</w:t>
      </w:r>
    </w:p>
    <w:p w:rsidR="00BC384C" w:rsidRDefault="00BC384C" w:rsidP="0048594B"/>
    <w:p w:rsidR="00BC384C" w:rsidRDefault="00BC384C" w:rsidP="0048594B"/>
    <w:p w:rsidR="006A18D7" w:rsidRDefault="006A18D7" w:rsidP="0048594B"/>
    <w:p w:rsidR="006A18D7" w:rsidRDefault="006A18D7" w:rsidP="0048594B"/>
    <w:p w:rsidR="006A18D7" w:rsidRDefault="006A18D7" w:rsidP="0048594B">
      <w:r>
        <w:t xml:space="preserve"> </w:t>
      </w:r>
    </w:p>
    <w:p w:rsidR="003617FB" w:rsidRDefault="003617FB" w:rsidP="0048594B"/>
    <w:p w:rsidR="006A18D7" w:rsidRDefault="006A18D7" w:rsidP="0048594B"/>
    <w:sectPr w:rsidR="006A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EDF"/>
    <w:multiLevelType w:val="hybridMultilevel"/>
    <w:tmpl w:val="C7B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35CDF"/>
    <w:multiLevelType w:val="hybridMultilevel"/>
    <w:tmpl w:val="21C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8597C"/>
    <w:multiLevelType w:val="hybridMultilevel"/>
    <w:tmpl w:val="447A5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21B11"/>
    <w:multiLevelType w:val="hybridMultilevel"/>
    <w:tmpl w:val="455E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5399F"/>
    <w:multiLevelType w:val="hybridMultilevel"/>
    <w:tmpl w:val="FA2E6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C434F"/>
    <w:multiLevelType w:val="hybridMultilevel"/>
    <w:tmpl w:val="E22A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6A"/>
    <w:rsid w:val="0025784C"/>
    <w:rsid w:val="003617FB"/>
    <w:rsid w:val="003E2B6C"/>
    <w:rsid w:val="0048594B"/>
    <w:rsid w:val="005D3DA0"/>
    <w:rsid w:val="006A18D7"/>
    <w:rsid w:val="007D7E17"/>
    <w:rsid w:val="007F3F16"/>
    <w:rsid w:val="008355D7"/>
    <w:rsid w:val="008E7F7F"/>
    <w:rsid w:val="009B770F"/>
    <w:rsid w:val="00BC384C"/>
    <w:rsid w:val="00CB08C7"/>
    <w:rsid w:val="00D94936"/>
    <w:rsid w:val="00DB3CCA"/>
    <w:rsid w:val="00E228DE"/>
    <w:rsid w:val="00E7526A"/>
    <w:rsid w:val="00F7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CF82"/>
  <w15:docId w15:val="{4F2E717D-E30B-467A-857A-6C485140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6A"/>
    <w:pPr>
      <w:ind w:left="720"/>
      <w:contextualSpacing/>
    </w:pPr>
  </w:style>
  <w:style w:type="paragraph" w:styleId="BalloonText">
    <w:name w:val="Balloon Text"/>
    <w:basedOn w:val="Normal"/>
    <w:link w:val="BalloonTextChar"/>
    <w:uiPriority w:val="99"/>
    <w:semiHidden/>
    <w:unhideWhenUsed/>
    <w:rsid w:val="00E7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10</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David</dc:creator>
  <cp:keywords/>
  <dc:description/>
  <cp:lastModifiedBy>Hendricks, David</cp:lastModifiedBy>
  <cp:revision>14</cp:revision>
  <cp:lastPrinted>2020-01-09T13:48:00Z</cp:lastPrinted>
  <dcterms:created xsi:type="dcterms:W3CDTF">2019-02-28T20:48:00Z</dcterms:created>
  <dcterms:modified xsi:type="dcterms:W3CDTF">2020-01-27T14:05:00Z</dcterms:modified>
</cp:coreProperties>
</file>