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446" w:rsidRPr="007311C0" w:rsidRDefault="002E5247" w:rsidP="00C42446">
      <w:pPr>
        <w:jc w:val="center"/>
        <w:rPr>
          <w:b/>
          <w:sz w:val="28"/>
          <w:szCs w:val="28"/>
          <w:u w:val="single"/>
        </w:rPr>
      </w:pPr>
      <w:bookmarkStart w:id="0" w:name="_GoBack"/>
      <w:bookmarkEnd w:id="0"/>
      <w:proofErr w:type="spellStart"/>
      <w:r>
        <w:rPr>
          <w:b/>
          <w:sz w:val="28"/>
          <w:szCs w:val="28"/>
          <w:u w:val="single"/>
        </w:rPr>
        <w:t>Paycor</w:t>
      </w:r>
      <w:proofErr w:type="spellEnd"/>
      <w:r>
        <w:rPr>
          <w:b/>
          <w:sz w:val="28"/>
          <w:szCs w:val="28"/>
          <w:u w:val="single"/>
        </w:rPr>
        <w:t xml:space="preserve"> </w:t>
      </w:r>
      <w:r w:rsidR="007159BE">
        <w:rPr>
          <w:b/>
          <w:sz w:val="28"/>
          <w:szCs w:val="28"/>
          <w:u w:val="single"/>
        </w:rPr>
        <w:t>Labor Distribution</w:t>
      </w:r>
    </w:p>
    <w:p w:rsidR="009C2C92" w:rsidRDefault="00C42446" w:rsidP="009C2C92">
      <w:r w:rsidRPr="00570E7F">
        <w:rPr>
          <w:b/>
          <w:u w:val="single"/>
        </w:rPr>
        <w:t>SYNOPSIS</w:t>
      </w:r>
      <w:r w:rsidR="009C2C92" w:rsidRPr="00570E7F">
        <w:rPr>
          <w:b/>
        </w:rPr>
        <w:t>:</w:t>
      </w:r>
      <w:r w:rsidR="00570E7F">
        <w:rPr>
          <w:b/>
        </w:rPr>
        <w:t xml:space="preserve"> </w:t>
      </w:r>
      <w:r w:rsidR="007159BE">
        <w:rPr>
          <w:b/>
        </w:rPr>
        <w:t xml:space="preserve">The Labor Distribution report is run after every payroll cycle. Once completed, the report provides important financial information pertaining to </w:t>
      </w:r>
      <w:r w:rsidR="007159BE" w:rsidRPr="007159BE">
        <w:rPr>
          <w:b/>
        </w:rPr>
        <w:t>Lincoln University</w:t>
      </w:r>
      <w:r w:rsidR="007159BE">
        <w:rPr>
          <w:b/>
        </w:rPr>
        <w:t xml:space="preserve">’s fiscal responsibility. After it is run it is then formatted and will provide all of the labor charges associated with that particular pay. It is important to maintain the Labor Access Database to ensure that any changes pertaining to labor expenses are recorded in both the GL (general ledger) and the access database. Failure to do this will result in both of them being out of sync with each other which will require additional research and updating to either the GL or the Data Base.      </w:t>
      </w:r>
    </w:p>
    <w:p w:rsidR="007E4677" w:rsidRDefault="007E4677" w:rsidP="00C42446"/>
    <w:p w:rsidR="007E4677" w:rsidRDefault="007E4677" w:rsidP="00C42446">
      <w:r w:rsidRPr="007E4677">
        <w:rPr>
          <w:b/>
          <w:u w:val="single"/>
        </w:rPr>
        <w:t>STAKEHOLDERS</w:t>
      </w:r>
      <w:r>
        <w:t>:</w:t>
      </w:r>
    </w:p>
    <w:p w:rsidR="007E4677" w:rsidRDefault="007E4677" w:rsidP="007E4677">
      <w:pPr>
        <w:spacing w:after="0"/>
      </w:pPr>
      <w:r>
        <w:t xml:space="preserve">Lincoln University Employees </w:t>
      </w:r>
    </w:p>
    <w:p w:rsidR="007E4677" w:rsidRDefault="007E4677" w:rsidP="007E4677">
      <w:pPr>
        <w:spacing w:after="0"/>
      </w:pPr>
      <w:r>
        <w:t>Payroll</w:t>
      </w:r>
      <w:r w:rsidR="000E3F70">
        <w:t xml:space="preserve"> </w:t>
      </w:r>
    </w:p>
    <w:p w:rsidR="007159BE" w:rsidRDefault="007159BE" w:rsidP="007E4677">
      <w:pPr>
        <w:spacing w:after="0"/>
      </w:pPr>
      <w:r>
        <w:t>Business Office</w:t>
      </w:r>
    </w:p>
    <w:p w:rsidR="007E4677" w:rsidRDefault="007E4677" w:rsidP="007E4677">
      <w:pPr>
        <w:spacing w:after="0"/>
      </w:pPr>
    </w:p>
    <w:p w:rsidR="00133143" w:rsidRPr="007E4677" w:rsidRDefault="00663F67" w:rsidP="000E3F70">
      <w:pPr>
        <w:spacing w:after="0"/>
        <w:rPr>
          <w:b/>
          <w:u w:val="single"/>
        </w:rPr>
      </w:pPr>
      <w:r>
        <w:rPr>
          <w:b/>
          <w:u w:val="single"/>
        </w:rPr>
        <w:t>EQUIPMENT NEEDED</w:t>
      </w:r>
      <w:r w:rsidR="007E4677" w:rsidRPr="007E4677">
        <w:rPr>
          <w:b/>
          <w:u w:val="single"/>
        </w:rPr>
        <w:t>:</w:t>
      </w:r>
    </w:p>
    <w:p w:rsidR="007E4677" w:rsidRDefault="007E4677" w:rsidP="000E3F70">
      <w:pPr>
        <w:spacing w:after="0"/>
      </w:pPr>
      <w:r>
        <w:t>Microsoft Excel</w:t>
      </w:r>
    </w:p>
    <w:p w:rsidR="000E3F70" w:rsidRDefault="000E3F70" w:rsidP="000E3F70">
      <w:pPr>
        <w:spacing w:after="0"/>
      </w:pPr>
      <w:r>
        <w:t>MS Access for Oracle</w:t>
      </w:r>
    </w:p>
    <w:p w:rsidR="007E4677" w:rsidRDefault="007E4677" w:rsidP="000E3F70">
      <w:pPr>
        <w:spacing w:after="0"/>
      </w:pPr>
    </w:p>
    <w:p w:rsidR="000E3F70" w:rsidRDefault="000E3F70" w:rsidP="000E3F70">
      <w:pPr>
        <w:spacing w:after="0"/>
      </w:pPr>
    </w:p>
    <w:p w:rsidR="007E4677" w:rsidRDefault="00663F67" w:rsidP="00C42446">
      <w:pPr>
        <w:rPr>
          <w:b/>
          <w:u w:val="single"/>
        </w:rPr>
      </w:pPr>
      <w:r>
        <w:rPr>
          <w:b/>
          <w:u w:val="single"/>
        </w:rPr>
        <w:t>PROCESS STEPS</w:t>
      </w:r>
      <w:r w:rsidR="007E4677">
        <w:rPr>
          <w:b/>
          <w:u w:val="single"/>
        </w:rPr>
        <w:t>:</w:t>
      </w:r>
    </w:p>
    <w:p w:rsidR="00B50356" w:rsidRPr="000E3F70" w:rsidRDefault="00B50356" w:rsidP="00B50356">
      <w:pPr>
        <w:pStyle w:val="ListParagraph"/>
        <w:numPr>
          <w:ilvl w:val="0"/>
          <w:numId w:val="10"/>
        </w:numPr>
      </w:pPr>
      <w:r>
        <w:t xml:space="preserve">Login into </w:t>
      </w:r>
      <w:proofErr w:type="spellStart"/>
      <w:r>
        <w:t>Paycor</w:t>
      </w:r>
      <w:proofErr w:type="spellEnd"/>
    </w:p>
    <w:p w:rsidR="00B50356" w:rsidRDefault="00B50356" w:rsidP="00B50356">
      <w:pPr>
        <w:pStyle w:val="ListParagraph"/>
        <w:numPr>
          <w:ilvl w:val="0"/>
          <w:numId w:val="10"/>
        </w:numPr>
      </w:pPr>
      <w:r>
        <w:t>Select Reporting</w:t>
      </w:r>
    </w:p>
    <w:p w:rsidR="00B50356" w:rsidRDefault="00B50356" w:rsidP="00B50356">
      <w:pPr>
        <w:pStyle w:val="ListParagraph"/>
        <w:numPr>
          <w:ilvl w:val="0"/>
          <w:numId w:val="10"/>
        </w:numPr>
      </w:pPr>
      <w:r>
        <w:t>Select Create Reports and Analytics</w:t>
      </w:r>
    </w:p>
    <w:p w:rsidR="00B50356" w:rsidRDefault="00B50356" w:rsidP="00B50356">
      <w:pPr>
        <w:pStyle w:val="ListParagraph"/>
        <w:numPr>
          <w:ilvl w:val="0"/>
          <w:numId w:val="10"/>
        </w:numPr>
      </w:pPr>
      <w:r>
        <w:t xml:space="preserve">Then select my reports </w:t>
      </w:r>
    </w:p>
    <w:p w:rsidR="00B50356" w:rsidRDefault="00B50356" w:rsidP="00B50356">
      <w:pPr>
        <w:rPr>
          <w:noProof/>
        </w:rPr>
      </w:pPr>
      <w:r>
        <w:rPr>
          <w:noProof/>
        </w:rPr>
        <w:drawing>
          <wp:inline distT="0" distB="0" distL="0" distR="0" wp14:anchorId="089C5B8D" wp14:editId="130A19A2">
            <wp:extent cx="4552950" cy="666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552950" cy="666750"/>
                    </a:xfrm>
                    <a:prstGeom prst="rect">
                      <a:avLst/>
                    </a:prstGeom>
                  </pic:spPr>
                </pic:pic>
              </a:graphicData>
            </a:graphic>
          </wp:inline>
        </w:drawing>
      </w:r>
      <w:r w:rsidRPr="00B50356">
        <w:rPr>
          <w:noProof/>
        </w:rPr>
        <w:t xml:space="preserve"> </w:t>
      </w:r>
      <w:r>
        <w:rPr>
          <w:noProof/>
        </w:rPr>
        <w:t xml:space="preserve">      5</w:t>
      </w:r>
      <w:r>
        <w:rPr>
          <w:noProof/>
        </w:rPr>
        <w:drawing>
          <wp:inline distT="0" distB="0" distL="0" distR="0" wp14:anchorId="0DBD04A2" wp14:editId="585BDD12">
            <wp:extent cx="4086225" cy="1255407"/>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36126" cy="1270738"/>
                    </a:xfrm>
                    <a:prstGeom prst="rect">
                      <a:avLst/>
                    </a:prstGeom>
                  </pic:spPr>
                </pic:pic>
              </a:graphicData>
            </a:graphic>
          </wp:inline>
        </w:drawing>
      </w:r>
    </w:p>
    <w:p w:rsidR="00B50356" w:rsidRDefault="00B50356" w:rsidP="00B50356">
      <w:pPr>
        <w:pStyle w:val="ListParagraph"/>
        <w:numPr>
          <w:ilvl w:val="0"/>
          <w:numId w:val="10"/>
        </w:numPr>
        <w:rPr>
          <w:noProof/>
        </w:rPr>
      </w:pPr>
      <w:r>
        <w:rPr>
          <w:noProof/>
        </w:rPr>
        <w:t>Select “employee benefit classification”</w:t>
      </w:r>
    </w:p>
    <w:p w:rsidR="00B50356" w:rsidRDefault="00B50356" w:rsidP="00B50356">
      <w:pPr>
        <w:rPr>
          <w:noProof/>
        </w:rPr>
      </w:pPr>
      <w:r>
        <w:rPr>
          <w:noProof/>
        </w:rPr>
        <w:drawing>
          <wp:inline distT="0" distB="0" distL="0" distR="0" wp14:anchorId="473CC780" wp14:editId="65301EB4">
            <wp:extent cx="4429125" cy="4095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29125" cy="409575"/>
                    </a:xfrm>
                    <a:prstGeom prst="rect">
                      <a:avLst/>
                    </a:prstGeom>
                  </pic:spPr>
                </pic:pic>
              </a:graphicData>
            </a:graphic>
          </wp:inline>
        </w:drawing>
      </w:r>
    </w:p>
    <w:p w:rsidR="00B50356" w:rsidRDefault="00B50356" w:rsidP="00B50356">
      <w:pPr>
        <w:pStyle w:val="ListParagraph"/>
        <w:numPr>
          <w:ilvl w:val="0"/>
          <w:numId w:val="10"/>
        </w:numPr>
        <w:rPr>
          <w:noProof/>
        </w:rPr>
      </w:pPr>
      <w:r>
        <w:rPr>
          <w:noProof/>
        </w:rPr>
        <w:lastRenderedPageBreak/>
        <w:t xml:space="preserve">Then run report </w:t>
      </w:r>
      <w:r>
        <w:rPr>
          <w:noProof/>
        </w:rPr>
        <w:drawing>
          <wp:inline distT="0" distB="0" distL="0" distR="0" wp14:anchorId="53D64B4D" wp14:editId="22617237">
            <wp:extent cx="1447800" cy="6572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47800" cy="657225"/>
                    </a:xfrm>
                    <a:prstGeom prst="rect">
                      <a:avLst/>
                    </a:prstGeom>
                  </pic:spPr>
                </pic:pic>
              </a:graphicData>
            </a:graphic>
          </wp:inline>
        </w:drawing>
      </w:r>
    </w:p>
    <w:p w:rsidR="00B50356" w:rsidRDefault="00B50356" w:rsidP="00B50356">
      <w:pPr>
        <w:pStyle w:val="ListParagraph"/>
        <w:numPr>
          <w:ilvl w:val="0"/>
          <w:numId w:val="10"/>
        </w:numPr>
        <w:rPr>
          <w:noProof/>
        </w:rPr>
      </w:pPr>
      <w:r>
        <w:rPr>
          <w:noProof/>
        </w:rPr>
        <w:t xml:space="preserve">Once the report is created click on the open button </w:t>
      </w:r>
      <w:r w:rsidR="00895C2B">
        <w:rPr>
          <w:noProof/>
        </w:rPr>
        <w:drawing>
          <wp:inline distT="0" distB="0" distL="0" distR="0" wp14:anchorId="7D0EDB50" wp14:editId="17EBDC78">
            <wp:extent cx="20002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00025" cy="209550"/>
                    </a:xfrm>
                    <a:prstGeom prst="rect">
                      <a:avLst/>
                    </a:prstGeom>
                  </pic:spPr>
                </pic:pic>
              </a:graphicData>
            </a:graphic>
          </wp:inline>
        </w:drawing>
      </w:r>
    </w:p>
    <w:p w:rsidR="00895C2B" w:rsidRDefault="00895C2B" w:rsidP="00B50356">
      <w:pPr>
        <w:pStyle w:val="ListParagraph"/>
        <w:numPr>
          <w:ilvl w:val="0"/>
          <w:numId w:val="10"/>
        </w:numPr>
        <w:rPr>
          <w:noProof/>
        </w:rPr>
      </w:pPr>
      <w:r>
        <w:rPr>
          <w:noProof/>
        </w:rPr>
        <w:t>At the botton of the report directory select :”Save As”</w:t>
      </w:r>
    </w:p>
    <w:p w:rsidR="00895C2B" w:rsidRDefault="00895C2B" w:rsidP="00B50356">
      <w:pPr>
        <w:pStyle w:val="ListParagraph"/>
        <w:numPr>
          <w:ilvl w:val="0"/>
          <w:numId w:val="10"/>
        </w:numPr>
        <w:rPr>
          <w:noProof/>
        </w:rPr>
      </w:pPr>
      <w:r>
        <w:rPr>
          <w:noProof/>
        </w:rPr>
        <w:t xml:space="preserve">Save the report in the following folder with the following name: </w:t>
      </w:r>
    </w:p>
    <w:p w:rsidR="00895C2B" w:rsidRDefault="005C2F1B" w:rsidP="00895C2B">
      <w:pPr>
        <w:ind w:left="720"/>
        <w:rPr>
          <w:noProof/>
        </w:rPr>
      </w:pPr>
      <w:hyperlink r:id="rId12" w:history="1">
        <w:r w:rsidR="00895C2B" w:rsidRPr="004B6029">
          <w:rPr>
            <w:rStyle w:val="Hyperlink"/>
            <w:noProof/>
          </w:rPr>
          <w:t>\\FS2</w:t>
        </w:r>
      </w:hyperlink>
      <w:r w:rsidR="00895C2B">
        <w:rPr>
          <w:noProof/>
        </w:rPr>
        <w:t xml:space="preserve"> departments\Payroll\Labor Distribution\employee benefit classification.csv</w:t>
      </w:r>
    </w:p>
    <w:p w:rsidR="00A60BF7" w:rsidRDefault="00895C2B" w:rsidP="00895C2B">
      <w:pPr>
        <w:pStyle w:val="ListParagraph"/>
        <w:numPr>
          <w:ilvl w:val="0"/>
          <w:numId w:val="10"/>
        </w:numPr>
        <w:rPr>
          <w:noProof/>
        </w:rPr>
      </w:pPr>
      <w:r>
        <w:rPr>
          <w:noProof/>
        </w:rPr>
        <w:t>Next run the “General Ledger – Employee Detail Report“   and save it as “labor distribution</w:t>
      </w:r>
      <w:r w:rsidR="00A60BF7">
        <w:rPr>
          <w:noProof/>
        </w:rPr>
        <w:t>”</w:t>
      </w:r>
    </w:p>
    <w:p w:rsidR="00A60BF7" w:rsidRDefault="00A60BF7" w:rsidP="00895C2B">
      <w:pPr>
        <w:pStyle w:val="ListParagraph"/>
        <w:numPr>
          <w:ilvl w:val="0"/>
          <w:numId w:val="10"/>
        </w:numPr>
        <w:rPr>
          <w:noProof/>
        </w:rPr>
      </w:pPr>
      <w:r>
        <w:rPr>
          <w:noProof/>
        </w:rPr>
        <w:t>Save another copy with a date specific name i.e. “Labor distribution 20190820”</w:t>
      </w:r>
    </w:p>
    <w:p w:rsidR="00A60BF7" w:rsidRDefault="00A60BF7" w:rsidP="00895C2B">
      <w:pPr>
        <w:pStyle w:val="ListParagraph"/>
        <w:numPr>
          <w:ilvl w:val="0"/>
          <w:numId w:val="10"/>
        </w:numPr>
        <w:rPr>
          <w:noProof/>
        </w:rPr>
      </w:pPr>
      <w:r>
        <w:rPr>
          <w:noProof/>
        </w:rPr>
        <w:t>Next open access:</w:t>
      </w:r>
    </w:p>
    <w:p w:rsidR="00895C2B" w:rsidRDefault="00A60BF7" w:rsidP="00A60BF7">
      <w:pPr>
        <w:ind w:left="720"/>
        <w:rPr>
          <w:noProof/>
        </w:rPr>
      </w:pPr>
      <w:r>
        <w:rPr>
          <w:noProof/>
        </w:rPr>
        <w:t xml:space="preserve"> </w:t>
      </w:r>
      <w:hyperlink r:id="rId13" w:history="1">
        <w:r w:rsidRPr="004B6029">
          <w:rPr>
            <w:rStyle w:val="Hyperlink"/>
            <w:noProof/>
          </w:rPr>
          <w:t>\\FS2\departments\Payroll\Labor Distribution\Payco_labor_distribution.accdb</w:t>
        </w:r>
      </w:hyperlink>
      <w:r>
        <w:rPr>
          <w:noProof/>
        </w:rPr>
        <w:t xml:space="preserve"> </w:t>
      </w:r>
      <w:r w:rsidR="00895C2B">
        <w:rPr>
          <w:noProof/>
        </w:rPr>
        <w:t xml:space="preserve"> </w:t>
      </w:r>
      <w:r>
        <w:rPr>
          <w:noProof/>
        </w:rPr>
        <w:t xml:space="preserve">               </w:t>
      </w:r>
    </w:p>
    <w:p w:rsidR="00A60BF7" w:rsidRDefault="00A60BF7" w:rsidP="00895C2B">
      <w:pPr>
        <w:pStyle w:val="ListParagraph"/>
        <w:numPr>
          <w:ilvl w:val="0"/>
          <w:numId w:val="10"/>
        </w:numPr>
        <w:rPr>
          <w:noProof/>
        </w:rPr>
      </w:pPr>
      <w:r w:rsidRPr="000E3F70">
        <w:rPr>
          <w:noProof/>
        </w:rPr>
        <w:drawing>
          <wp:inline distT="0" distB="0" distL="0" distR="0" wp14:anchorId="350EBF49" wp14:editId="11CD35AE">
            <wp:extent cx="666750" cy="8477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66750" cy="847725"/>
                    </a:xfrm>
                    <a:prstGeom prst="rect">
                      <a:avLst/>
                    </a:prstGeom>
                  </pic:spPr>
                </pic:pic>
              </a:graphicData>
            </a:graphic>
          </wp:inline>
        </w:drawing>
      </w:r>
    </w:p>
    <w:p w:rsidR="00A60BF7" w:rsidRDefault="00A60BF7" w:rsidP="00895C2B">
      <w:pPr>
        <w:pStyle w:val="ListParagraph"/>
        <w:numPr>
          <w:ilvl w:val="0"/>
          <w:numId w:val="10"/>
        </w:numPr>
        <w:rPr>
          <w:noProof/>
        </w:rPr>
      </w:pPr>
      <w:r>
        <w:rPr>
          <w:noProof/>
        </w:rPr>
        <w:t>Run Macro 001a step 1 update report parameters. Update the parameters with the correct pyroll date and pay cycle that is being run.</w:t>
      </w:r>
    </w:p>
    <w:p w:rsidR="00A60BF7" w:rsidRDefault="00A60BF7" w:rsidP="00895C2B">
      <w:pPr>
        <w:pStyle w:val="ListParagraph"/>
        <w:numPr>
          <w:ilvl w:val="0"/>
          <w:numId w:val="10"/>
        </w:numPr>
        <w:rPr>
          <w:noProof/>
        </w:rPr>
      </w:pPr>
      <w:r>
        <w:rPr>
          <w:noProof/>
        </w:rPr>
        <w:t>Next, run Macro 1 import labor distribution and employee files</w:t>
      </w:r>
    </w:p>
    <w:p w:rsidR="00A60BF7" w:rsidRDefault="00A60BF7" w:rsidP="00895C2B">
      <w:pPr>
        <w:pStyle w:val="ListParagraph"/>
        <w:numPr>
          <w:ilvl w:val="0"/>
          <w:numId w:val="10"/>
        </w:numPr>
        <w:rPr>
          <w:noProof/>
        </w:rPr>
      </w:pPr>
      <w:r>
        <w:rPr>
          <w:noProof/>
        </w:rPr>
        <w:t>Run Macro 2 History – This loads the GL e</w:t>
      </w:r>
      <w:r w:rsidR="00044CA4">
        <w:rPr>
          <w:noProof/>
        </w:rPr>
        <w:t>mployee history file and exports the labor distribution file.</w:t>
      </w:r>
      <w:r>
        <w:rPr>
          <w:noProof/>
        </w:rPr>
        <w:t xml:space="preserve"> </w:t>
      </w:r>
      <w:r w:rsidR="00044CA4">
        <w:rPr>
          <w:noProof/>
        </w:rPr>
        <w:drawing>
          <wp:inline distT="0" distB="0" distL="0" distR="0" wp14:anchorId="12B65F14" wp14:editId="334F0C06">
            <wp:extent cx="5943600" cy="3276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327660"/>
                    </a:xfrm>
                    <a:prstGeom prst="rect">
                      <a:avLst/>
                    </a:prstGeom>
                  </pic:spPr>
                </pic:pic>
              </a:graphicData>
            </a:graphic>
          </wp:inline>
        </w:drawing>
      </w:r>
    </w:p>
    <w:p w:rsidR="00044CA4" w:rsidRDefault="00044CA4" w:rsidP="00895C2B">
      <w:pPr>
        <w:pStyle w:val="ListParagraph"/>
        <w:numPr>
          <w:ilvl w:val="0"/>
          <w:numId w:val="10"/>
        </w:numPr>
        <w:rPr>
          <w:noProof/>
        </w:rPr>
      </w:pPr>
      <w:r>
        <w:rPr>
          <w:noProof/>
        </w:rPr>
        <w:t>Macro 4 Confirm Total for Gross Pay is next. Please make sure that you comapre the totals to the payroll register to ensure the data is being pulled correctly.</w:t>
      </w:r>
    </w:p>
    <w:p w:rsidR="00044CA4" w:rsidRDefault="00044CA4" w:rsidP="00895C2B">
      <w:pPr>
        <w:pStyle w:val="ListParagraph"/>
        <w:numPr>
          <w:ilvl w:val="0"/>
          <w:numId w:val="10"/>
        </w:numPr>
        <w:rPr>
          <w:noProof/>
        </w:rPr>
      </w:pPr>
      <w:r>
        <w:rPr>
          <w:noProof/>
        </w:rPr>
        <w:t>Open up the exported report entitled “Labor distribution” and total the “Gross” column to ensure that all records exported correctly.</w:t>
      </w:r>
    </w:p>
    <w:p w:rsidR="00044CA4" w:rsidRDefault="00044CA4" w:rsidP="00044CA4">
      <w:pPr>
        <w:pStyle w:val="ListParagraph"/>
        <w:numPr>
          <w:ilvl w:val="0"/>
          <w:numId w:val="10"/>
        </w:numPr>
        <w:rPr>
          <w:noProof/>
        </w:rPr>
      </w:pPr>
      <w:r>
        <w:rPr>
          <w:noProof/>
        </w:rPr>
        <w:t xml:space="preserve">Then, rename the file to a date specific name. Save the file in the following folder and distribute the report accodingly : </w:t>
      </w:r>
      <w:hyperlink r:id="rId16" w:history="1">
        <w:r w:rsidRPr="004B6029">
          <w:rPr>
            <w:rStyle w:val="Hyperlink"/>
            <w:noProof/>
          </w:rPr>
          <w:t>\\FS2\departments\Payroll\Labor Distribution\Completed</w:t>
        </w:r>
      </w:hyperlink>
    </w:p>
    <w:p w:rsidR="00044CA4" w:rsidRDefault="00044CA4" w:rsidP="0077730C">
      <w:pPr>
        <w:pStyle w:val="ListParagraph"/>
        <w:numPr>
          <w:ilvl w:val="0"/>
          <w:numId w:val="10"/>
        </w:numPr>
      </w:pPr>
      <w:r>
        <w:rPr>
          <w:noProof/>
        </w:rPr>
        <w:t>At the end of the month, the data for the entire reporting month and the YTD  is compiled, formatted and distributed.</w:t>
      </w:r>
    </w:p>
    <w:p w:rsidR="007A506E" w:rsidRDefault="00044CA4" w:rsidP="0077730C">
      <w:pPr>
        <w:pStyle w:val="ListParagraph"/>
        <w:numPr>
          <w:ilvl w:val="0"/>
          <w:numId w:val="10"/>
        </w:numPr>
      </w:pPr>
      <w:r>
        <w:rPr>
          <w:noProof/>
        </w:rPr>
        <w:t>To complete this re</w:t>
      </w:r>
      <w:r w:rsidR="007A506E">
        <w:rPr>
          <w:noProof/>
        </w:rPr>
        <w:t>p</w:t>
      </w:r>
      <w:r>
        <w:rPr>
          <w:noProof/>
        </w:rPr>
        <w:t xml:space="preserve">ort </w:t>
      </w:r>
      <w:r w:rsidR="007A506E">
        <w:rPr>
          <w:noProof/>
        </w:rPr>
        <w:t>follow the additional steps listed below. Filter on the entire YTD that is to be reported.</w:t>
      </w:r>
    </w:p>
    <w:p w:rsidR="007A506E" w:rsidRDefault="007A506E" w:rsidP="0077730C">
      <w:pPr>
        <w:pStyle w:val="ListParagraph"/>
        <w:numPr>
          <w:ilvl w:val="0"/>
          <w:numId w:val="10"/>
        </w:numPr>
      </w:pPr>
      <w:r>
        <w:rPr>
          <w:noProof/>
        </w:rPr>
        <w:t>Then filter under students in the benefit classification tab to remove all of the student labor.</w:t>
      </w:r>
    </w:p>
    <w:p w:rsidR="007A506E" w:rsidRDefault="007A506E" w:rsidP="0077730C">
      <w:pPr>
        <w:pStyle w:val="ListParagraph"/>
        <w:numPr>
          <w:ilvl w:val="0"/>
          <w:numId w:val="10"/>
        </w:numPr>
      </w:pPr>
      <w:r>
        <w:rPr>
          <w:noProof/>
        </w:rPr>
        <w:t>Filter again under “adjuncts” and place them in another tab as they are separate reporting item.</w:t>
      </w:r>
    </w:p>
    <w:p w:rsidR="00364CAC" w:rsidRDefault="007A506E" w:rsidP="0077730C">
      <w:pPr>
        <w:pStyle w:val="ListParagraph"/>
        <w:numPr>
          <w:ilvl w:val="0"/>
          <w:numId w:val="10"/>
        </w:numPr>
      </w:pPr>
      <w:r>
        <w:rPr>
          <w:noProof/>
        </w:rPr>
        <w:t>Sort the report by department, last name and date</w:t>
      </w:r>
    </w:p>
    <w:p w:rsidR="007A506E" w:rsidRDefault="007A506E" w:rsidP="0077730C">
      <w:pPr>
        <w:pStyle w:val="ListParagraph"/>
        <w:numPr>
          <w:ilvl w:val="0"/>
          <w:numId w:val="10"/>
        </w:numPr>
      </w:pPr>
      <w:r>
        <w:rPr>
          <w:noProof/>
        </w:rPr>
        <w:t xml:space="preserve">In excel under Data&gt;Sort select subtotal. </w:t>
      </w:r>
      <w:r>
        <w:rPr>
          <w:noProof/>
        </w:rPr>
        <w:drawing>
          <wp:inline distT="0" distB="0" distL="0" distR="0" wp14:anchorId="29A28AB1" wp14:editId="487704B2">
            <wp:extent cx="2105025" cy="1514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105025" cy="1514475"/>
                    </a:xfrm>
                    <a:prstGeom prst="rect">
                      <a:avLst/>
                    </a:prstGeom>
                  </pic:spPr>
                </pic:pic>
              </a:graphicData>
            </a:graphic>
          </wp:inline>
        </w:drawing>
      </w:r>
    </w:p>
    <w:p w:rsidR="007A506E" w:rsidRDefault="007A506E" w:rsidP="0077730C">
      <w:pPr>
        <w:pStyle w:val="ListParagraph"/>
        <w:numPr>
          <w:ilvl w:val="0"/>
          <w:numId w:val="10"/>
        </w:numPr>
      </w:pPr>
      <w:r>
        <w:rPr>
          <w:noProof/>
        </w:rPr>
        <w:t>The variables are :</w:t>
      </w:r>
      <w:r w:rsidRPr="007A506E">
        <w:rPr>
          <w:noProof/>
        </w:rPr>
        <w:t xml:space="preserve"> </w:t>
      </w:r>
      <w:r>
        <w:rPr>
          <w:noProof/>
        </w:rPr>
        <w:drawing>
          <wp:inline distT="0" distB="0" distL="0" distR="0" wp14:anchorId="753EE9C4" wp14:editId="3C8CBB79">
            <wp:extent cx="2486025" cy="3133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486025" cy="3133725"/>
                    </a:xfrm>
                    <a:prstGeom prst="rect">
                      <a:avLst/>
                    </a:prstGeom>
                  </pic:spPr>
                </pic:pic>
              </a:graphicData>
            </a:graphic>
          </wp:inline>
        </w:drawing>
      </w:r>
    </w:p>
    <w:p w:rsidR="007A506E" w:rsidRDefault="007A506E" w:rsidP="0077730C">
      <w:pPr>
        <w:pStyle w:val="ListParagraph"/>
        <w:numPr>
          <w:ilvl w:val="0"/>
          <w:numId w:val="10"/>
        </w:numPr>
      </w:pPr>
      <w:r>
        <w:rPr>
          <w:noProof/>
        </w:rPr>
        <w:t>Format the report by ensurinag all numbers are formatted and then bolding the department name and the total dollar amount for each department.</w:t>
      </w:r>
    </w:p>
    <w:p w:rsidR="009F6BA6" w:rsidRDefault="009F6BA6" w:rsidP="0077730C">
      <w:pPr>
        <w:pStyle w:val="ListParagraph"/>
        <w:numPr>
          <w:ilvl w:val="0"/>
          <w:numId w:val="10"/>
        </w:numPr>
      </w:pPr>
      <w:r>
        <w:rPr>
          <w:noProof/>
        </w:rPr>
        <w:t>This tab should be labeled ‘YTD”</w:t>
      </w:r>
    </w:p>
    <w:p w:rsidR="009F6BA6" w:rsidRDefault="009F6BA6" w:rsidP="0077730C">
      <w:pPr>
        <w:pStyle w:val="ListParagraph"/>
        <w:numPr>
          <w:ilvl w:val="0"/>
          <w:numId w:val="10"/>
        </w:numPr>
      </w:pPr>
      <w:r>
        <w:rPr>
          <w:noProof/>
        </w:rPr>
        <w:t>Filter on the current month, control g, visible cells only, copy in order to copy those visible rows.</w:t>
      </w:r>
    </w:p>
    <w:p w:rsidR="009F6BA6" w:rsidRDefault="009F6BA6" w:rsidP="0077730C">
      <w:pPr>
        <w:pStyle w:val="ListParagraph"/>
        <w:numPr>
          <w:ilvl w:val="0"/>
          <w:numId w:val="10"/>
        </w:numPr>
      </w:pPr>
      <w:r>
        <w:rPr>
          <w:noProof/>
        </w:rPr>
        <w:t>Paste that data in another tab and label it the current month that is being reported.</w:t>
      </w:r>
    </w:p>
    <w:p w:rsidR="009F6BA6" w:rsidRDefault="009F6BA6" w:rsidP="0077730C">
      <w:pPr>
        <w:pStyle w:val="ListParagraph"/>
        <w:numPr>
          <w:ilvl w:val="0"/>
          <w:numId w:val="10"/>
        </w:numPr>
      </w:pPr>
      <w:r>
        <w:rPr>
          <w:noProof/>
        </w:rPr>
        <w:t>Complete steps 26-30 to repeat the process for the Adjunct Paygrpup.</w:t>
      </w:r>
    </w:p>
    <w:p w:rsidR="009F6BA6" w:rsidRDefault="009F6BA6" w:rsidP="0077730C">
      <w:pPr>
        <w:pStyle w:val="ListParagraph"/>
        <w:numPr>
          <w:ilvl w:val="0"/>
          <w:numId w:val="10"/>
        </w:numPr>
      </w:pPr>
      <w:r>
        <w:rPr>
          <w:noProof/>
        </w:rPr>
        <w:t>Make sure all of the tabs in the final report are formatted correctly and include a header and a footer.</w:t>
      </w:r>
    </w:p>
    <w:p w:rsidR="009F6BA6" w:rsidRDefault="009F6BA6" w:rsidP="0077730C">
      <w:pPr>
        <w:pStyle w:val="ListParagraph"/>
        <w:numPr>
          <w:ilvl w:val="0"/>
          <w:numId w:val="10"/>
        </w:numPr>
      </w:pPr>
      <w:r>
        <w:rPr>
          <w:noProof/>
        </w:rPr>
        <w:t>Once all steps are completed and the report is saved in the “to Chuck &gt;YY” folder print copies and distribute them to the Fiscal Officcer, Budget Officer and the Controller for their review of the data.</w:t>
      </w:r>
    </w:p>
    <w:p w:rsidR="009F6BA6" w:rsidRPr="000E3F70" w:rsidRDefault="009F6BA6" w:rsidP="0077730C">
      <w:pPr>
        <w:pStyle w:val="ListParagraph"/>
        <w:numPr>
          <w:ilvl w:val="0"/>
          <w:numId w:val="10"/>
        </w:numPr>
      </w:pPr>
      <w:r>
        <w:rPr>
          <w:noProof/>
        </w:rPr>
        <w:t xml:space="preserve">Any changes that they identify will then have to be corrected in the GL and in Access Database simultaneously to ensure they are both in sync,   </w:t>
      </w:r>
    </w:p>
    <w:sectPr w:rsidR="009F6BA6" w:rsidRPr="000E3F70">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18C" w:rsidRDefault="00B2718C" w:rsidP="00B2718C">
      <w:pPr>
        <w:spacing w:after="0" w:line="240" w:lineRule="auto"/>
      </w:pPr>
      <w:r>
        <w:separator/>
      </w:r>
    </w:p>
  </w:endnote>
  <w:endnote w:type="continuationSeparator" w:id="0">
    <w:p w:rsidR="00B2718C" w:rsidRDefault="00B2718C" w:rsidP="00B27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47" w:rsidRDefault="002E52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18C" w:rsidRDefault="002E5247">
    <w:pPr>
      <w:pStyle w:val="Footer"/>
    </w:pPr>
    <w:proofErr w:type="spellStart"/>
    <w:r>
      <w:t>Paycor</w:t>
    </w:r>
    <w:proofErr w:type="spellEnd"/>
    <w:r>
      <w:t xml:space="preserve"> Labor Distribution</w:t>
    </w:r>
    <w:r w:rsidR="00B2718C">
      <w:ptab w:relativeTo="margin" w:alignment="center" w:leader="none"/>
    </w:r>
    <w:r w:rsidR="00B2718C">
      <w:t xml:space="preserve">Created By: Cindy Keithley </w:t>
    </w:r>
    <w:r w:rsidR="00B2718C">
      <w:ptab w:relativeTo="margin" w:alignment="right" w:leader="none"/>
    </w:r>
    <w:r w:rsidR="00B2718C">
      <w:t xml:space="preserve">Updated: </w:t>
    </w:r>
    <w:r>
      <w:t>5</w:t>
    </w:r>
    <w:r w:rsidR="00B2718C">
      <w:t>/</w:t>
    </w:r>
    <w:r w:rsidR="000E1372">
      <w:t>1</w:t>
    </w:r>
    <w:r>
      <w:t>0</w:t>
    </w:r>
    <w:r w:rsidR="000E1372">
      <w:t>/19</w:t>
    </w:r>
  </w:p>
  <w:p w:rsidR="00B2718C" w:rsidRDefault="00B271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47" w:rsidRDefault="002E52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18C" w:rsidRDefault="00B2718C" w:rsidP="00B2718C">
      <w:pPr>
        <w:spacing w:after="0" w:line="240" w:lineRule="auto"/>
      </w:pPr>
      <w:r>
        <w:separator/>
      </w:r>
    </w:p>
  </w:footnote>
  <w:footnote w:type="continuationSeparator" w:id="0">
    <w:p w:rsidR="00B2718C" w:rsidRDefault="00B2718C" w:rsidP="00B271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47" w:rsidRDefault="002E52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18C" w:rsidRDefault="0073416D">
    <w:pPr>
      <w:pStyle w:val="Header"/>
    </w:pPr>
    <w:r>
      <w:rPr>
        <w:noProof/>
      </w:rPr>
      <mc:AlternateContent>
        <mc:Choice Requires="wps">
          <w:drawing>
            <wp:anchor distT="0" distB="0" distL="118745" distR="118745" simplePos="0" relativeHeight="25165926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3416D" w:rsidRDefault="002E5247">
                          <w:pPr>
                            <w:pStyle w:val="Header"/>
                            <w:tabs>
                              <w:tab w:val="clear" w:pos="4680"/>
                              <w:tab w:val="clear" w:pos="9360"/>
                            </w:tabs>
                            <w:jc w:val="center"/>
                            <w:rPr>
                              <w:caps/>
                              <w:color w:val="FFFFFF" w:themeColor="background1"/>
                            </w:rPr>
                          </w:pPr>
                          <w:r>
                            <w:rPr>
                              <w:caps/>
                              <w:color w:val="FFFFFF" w:themeColor="background1"/>
                            </w:rPr>
                            <w:t>pAYCOR LABOR DISTRIBUTION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p w:rsidR="0073416D" w:rsidRDefault="002E5247">
                    <w:pPr>
                      <w:pStyle w:val="Header"/>
                      <w:tabs>
                        <w:tab w:val="clear" w:pos="4680"/>
                        <w:tab w:val="clear" w:pos="9360"/>
                      </w:tabs>
                      <w:jc w:val="center"/>
                      <w:rPr>
                        <w:caps/>
                        <w:color w:val="FFFFFF" w:themeColor="background1"/>
                      </w:rPr>
                    </w:pPr>
                    <w:r>
                      <w:rPr>
                        <w:caps/>
                        <w:color w:val="FFFFFF" w:themeColor="background1"/>
                      </w:rPr>
                      <w:t>pAYCOR LABOR DISTRIBUTION</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247" w:rsidRDefault="002E52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3241"/>
    <w:multiLevelType w:val="hybridMultilevel"/>
    <w:tmpl w:val="B2CCC6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335356"/>
    <w:multiLevelType w:val="hybridMultilevel"/>
    <w:tmpl w:val="BA54A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086444"/>
    <w:multiLevelType w:val="hybridMultilevel"/>
    <w:tmpl w:val="83C24A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0B0283"/>
    <w:multiLevelType w:val="hybridMultilevel"/>
    <w:tmpl w:val="FE1E7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A71E2"/>
    <w:multiLevelType w:val="hybridMultilevel"/>
    <w:tmpl w:val="698239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0806C6"/>
    <w:multiLevelType w:val="hybridMultilevel"/>
    <w:tmpl w:val="EF46CF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5246A"/>
    <w:multiLevelType w:val="hybridMultilevel"/>
    <w:tmpl w:val="9BFA48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A84E41"/>
    <w:multiLevelType w:val="hybridMultilevel"/>
    <w:tmpl w:val="D5CC96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303B36"/>
    <w:multiLevelType w:val="hybridMultilevel"/>
    <w:tmpl w:val="A970E0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732967"/>
    <w:multiLevelType w:val="hybridMultilevel"/>
    <w:tmpl w:val="0A8E33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9E269A"/>
    <w:multiLevelType w:val="hybridMultilevel"/>
    <w:tmpl w:val="47948CE0"/>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num w:numId="1">
    <w:abstractNumId w:val="3"/>
  </w:num>
  <w:num w:numId="2">
    <w:abstractNumId w:val="7"/>
  </w:num>
  <w:num w:numId="3">
    <w:abstractNumId w:val="6"/>
  </w:num>
  <w:num w:numId="4">
    <w:abstractNumId w:val="1"/>
  </w:num>
  <w:num w:numId="5">
    <w:abstractNumId w:val="0"/>
  </w:num>
  <w:num w:numId="6">
    <w:abstractNumId w:val="2"/>
  </w:num>
  <w:num w:numId="7">
    <w:abstractNumId w:val="5"/>
  </w:num>
  <w:num w:numId="8">
    <w:abstractNumId w:val="9"/>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46"/>
    <w:rsid w:val="00044CA4"/>
    <w:rsid w:val="000B5A24"/>
    <w:rsid w:val="000E1372"/>
    <w:rsid w:val="000E3F70"/>
    <w:rsid w:val="00133143"/>
    <w:rsid w:val="0015387F"/>
    <w:rsid w:val="002E5247"/>
    <w:rsid w:val="00364CAC"/>
    <w:rsid w:val="003E4048"/>
    <w:rsid w:val="004843FC"/>
    <w:rsid w:val="0054431F"/>
    <w:rsid w:val="00570E7F"/>
    <w:rsid w:val="005A66D1"/>
    <w:rsid w:val="005C2F1B"/>
    <w:rsid w:val="00663F67"/>
    <w:rsid w:val="007159BE"/>
    <w:rsid w:val="007311C0"/>
    <w:rsid w:val="0073416D"/>
    <w:rsid w:val="00780737"/>
    <w:rsid w:val="007A506E"/>
    <w:rsid w:val="007E4677"/>
    <w:rsid w:val="00804784"/>
    <w:rsid w:val="00812FBF"/>
    <w:rsid w:val="00895C2B"/>
    <w:rsid w:val="00931C12"/>
    <w:rsid w:val="009C2C92"/>
    <w:rsid w:val="009F3043"/>
    <w:rsid w:val="009F6BA6"/>
    <w:rsid w:val="00A60BF7"/>
    <w:rsid w:val="00A821DF"/>
    <w:rsid w:val="00B2718C"/>
    <w:rsid w:val="00B50356"/>
    <w:rsid w:val="00B71597"/>
    <w:rsid w:val="00BE4836"/>
    <w:rsid w:val="00C42446"/>
    <w:rsid w:val="00CB48CD"/>
    <w:rsid w:val="00CD0D0A"/>
    <w:rsid w:val="00D66A7F"/>
    <w:rsid w:val="00DA49EB"/>
    <w:rsid w:val="00EF1F1C"/>
    <w:rsid w:val="00FE4755"/>
    <w:rsid w:val="00FF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FFB8EBB3-F2D2-4045-A67F-88AE6A20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677"/>
    <w:pPr>
      <w:ind w:left="720"/>
      <w:contextualSpacing/>
    </w:pPr>
  </w:style>
  <w:style w:type="character" w:styleId="Hyperlink">
    <w:name w:val="Hyperlink"/>
    <w:basedOn w:val="DefaultParagraphFont"/>
    <w:uiPriority w:val="99"/>
    <w:unhideWhenUsed/>
    <w:rsid w:val="00B71597"/>
    <w:rPr>
      <w:color w:val="0563C1" w:themeColor="hyperlink"/>
      <w:u w:val="single"/>
    </w:rPr>
  </w:style>
  <w:style w:type="paragraph" w:styleId="BalloonText">
    <w:name w:val="Balloon Text"/>
    <w:basedOn w:val="Normal"/>
    <w:link w:val="BalloonTextChar"/>
    <w:uiPriority w:val="99"/>
    <w:semiHidden/>
    <w:unhideWhenUsed/>
    <w:rsid w:val="00DA4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9EB"/>
    <w:rPr>
      <w:rFonts w:ascii="Tahoma" w:hAnsi="Tahoma" w:cs="Tahoma"/>
      <w:sz w:val="16"/>
      <w:szCs w:val="16"/>
    </w:rPr>
  </w:style>
  <w:style w:type="paragraph" w:styleId="Header">
    <w:name w:val="header"/>
    <w:basedOn w:val="Normal"/>
    <w:link w:val="HeaderChar"/>
    <w:uiPriority w:val="99"/>
    <w:unhideWhenUsed/>
    <w:rsid w:val="00B271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18C"/>
  </w:style>
  <w:style w:type="paragraph" w:styleId="Footer">
    <w:name w:val="footer"/>
    <w:basedOn w:val="Normal"/>
    <w:link w:val="FooterChar"/>
    <w:uiPriority w:val="99"/>
    <w:unhideWhenUsed/>
    <w:rsid w:val="00B271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file:///\\FS2\departments\Payroll\Labor%20Distribution\Payco_labor_distribution.accdb" TargetMode="Externa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file:///\\FS2" TargetMode="External"/><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FS2\departments\Payroll\Labor%20Distribution\Completed"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VSP Reconciliation</vt:lpstr>
    </vt:vector>
  </TitlesOfParts>
  <Company>Lincoln University</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VSP Reconciliation</dc:title>
  <dc:subject/>
  <dc:creator>Keithley, Cynthia</dc:creator>
  <cp:keywords/>
  <dc:description/>
  <cp:lastModifiedBy>Keithley, Cynthia</cp:lastModifiedBy>
  <cp:revision>2</cp:revision>
  <dcterms:created xsi:type="dcterms:W3CDTF">2019-05-10T19:24:00Z</dcterms:created>
  <dcterms:modified xsi:type="dcterms:W3CDTF">2019-05-10T19:24:00Z</dcterms:modified>
</cp:coreProperties>
</file>