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73" w:rsidRPr="00415C57" w:rsidRDefault="00F955DF" w:rsidP="00F955DF">
      <w:pPr>
        <w:spacing w:after="0" w:line="240" w:lineRule="auto"/>
        <w:jc w:val="center"/>
        <w:rPr>
          <w:rFonts w:ascii="Times New Roman" w:hAnsi="Times New Roman" w:cs="Times New Roman"/>
          <w:b/>
        </w:rPr>
      </w:pPr>
      <w:bookmarkStart w:id="0" w:name="_GoBack"/>
      <w:bookmarkEnd w:id="0"/>
      <w:r>
        <w:rPr>
          <w:noProof/>
        </w:rPr>
        <w:drawing>
          <wp:anchor distT="0" distB="0" distL="114300" distR="114300" simplePos="0" relativeHeight="251658240" behindDoc="1" locked="0" layoutInCell="1" allowOverlap="1" wp14:anchorId="7CDD8E57" wp14:editId="5AAA8D00">
            <wp:simplePos x="0" y="0"/>
            <wp:positionH relativeFrom="column">
              <wp:posOffset>4864100</wp:posOffset>
            </wp:positionH>
            <wp:positionV relativeFrom="paragraph">
              <wp:posOffset>-575310</wp:posOffset>
            </wp:positionV>
            <wp:extent cx="1641475" cy="4127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1475" cy="412750"/>
                    </a:xfrm>
                    <a:prstGeom prst="rect">
                      <a:avLst/>
                    </a:prstGeom>
                  </pic:spPr>
                </pic:pic>
              </a:graphicData>
            </a:graphic>
            <wp14:sizeRelH relativeFrom="page">
              <wp14:pctWidth>0</wp14:pctWidth>
            </wp14:sizeRelH>
            <wp14:sizeRelV relativeFrom="page">
              <wp14:pctHeight>0</wp14:pctHeight>
            </wp14:sizeRelV>
          </wp:anchor>
        </w:drawing>
      </w:r>
      <w:r w:rsidR="00312100">
        <w:rPr>
          <w:noProof/>
        </w:rPr>
        <mc:AlternateContent>
          <mc:Choice Requires="wps">
            <w:drawing>
              <wp:anchor distT="0" distB="0" distL="114300" distR="114300" simplePos="0" relativeHeight="251659264" behindDoc="0" locked="0" layoutInCell="1" allowOverlap="1" wp14:anchorId="5BF01A55" wp14:editId="252F06D9">
                <wp:simplePos x="0" y="0"/>
                <wp:positionH relativeFrom="column">
                  <wp:posOffset>-731520</wp:posOffset>
                </wp:positionH>
                <wp:positionV relativeFrom="paragraph">
                  <wp:posOffset>-739140</wp:posOffset>
                </wp:positionV>
                <wp:extent cx="7307580" cy="9700260"/>
                <wp:effectExtent l="19050" t="19050" r="45720" b="34290"/>
                <wp:wrapNone/>
                <wp:docPr id="2" name="Rectangle 2"/>
                <wp:cNvGraphicFramePr/>
                <a:graphic xmlns:a="http://schemas.openxmlformats.org/drawingml/2006/main">
                  <a:graphicData uri="http://schemas.microsoft.com/office/word/2010/wordprocessingShape">
                    <wps:wsp>
                      <wps:cNvSpPr/>
                      <wps:spPr>
                        <a:xfrm>
                          <a:off x="0" y="0"/>
                          <a:ext cx="7307580" cy="970026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E9D59" id="Rectangle 2" o:spid="_x0000_s1026" style="position:absolute;margin-left:-57.6pt;margin-top:-58.2pt;width:575.4pt;height:7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" filled="f" strokecolor="#243f60 [1604]" strokeweight="4.5pt"/>
            </w:pict>
          </mc:Fallback>
        </mc:AlternateContent>
      </w:r>
      <w:r w:rsidR="00A279A3" w:rsidRPr="00415C57">
        <w:rPr>
          <w:rFonts w:ascii="Times New Roman" w:hAnsi="Times New Roman" w:cs="Times New Roman"/>
          <w:b/>
        </w:rPr>
        <w:t xml:space="preserve">Lincoln University </w:t>
      </w:r>
    </w:p>
    <w:p w:rsidR="00A279A3" w:rsidRPr="00415C57" w:rsidRDefault="00A279A3" w:rsidP="00F955DF">
      <w:pPr>
        <w:spacing w:line="240" w:lineRule="auto"/>
        <w:jc w:val="center"/>
        <w:rPr>
          <w:rFonts w:ascii="Times New Roman" w:hAnsi="Times New Roman" w:cs="Times New Roman"/>
          <w:b/>
        </w:rPr>
      </w:pPr>
      <w:r w:rsidRPr="00415C57">
        <w:rPr>
          <w:rFonts w:ascii="Times New Roman" w:hAnsi="Times New Roman" w:cs="Times New Roman"/>
          <w:b/>
        </w:rPr>
        <w:t xml:space="preserve">Title III Time and Effort Report </w:t>
      </w:r>
    </w:p>
    <w:p w:rsidR="00A279A3" w:rsidRDefault="00A279A3" w:rsidP="00A279A3">
      <w:pPr>
        <w:rPr>
          <w:rFonts w:ascii="Times New Roman" w:hAnsi="Times New Roman" w:cs="Times New Roman"/>
        </w:rPr>
      </w:pPr>
      <w:r>
        <w:rPr>
          <w:rFonts w:ascii="Times New Roman" w:hAnsi="Times New Roman" w:cs="Times New Roman"/>
        </w:rPr>
        <w:t>Employee’s Name</w:t>
      </w:r>
      <w:r w:rsidR="00415C57">
        <w:rPr>
          <w:rFonts w:ascii="Times New Roman" w:hAnsi="Times New Roman" w:cs="Times New Roman"/>
        </w:rPr>
        <w:t>: _</w:t>
      </w:r>
      <w:r>
        <w:rPr>
          <w:rFonts w:ascii="Times New Roman" w:hAnsi="Times New Roman" w:cs="Times New Roman"/>
        </w:rPr>
        <w:t>____________________________ From: ______________ To</w:t>
      </w:r>
      <w:r w:rsidR="00415C57">
        <w:rPr>
          <w:rFonts w:ascii="Times New Roman" w:hAnsi="Times New Roman" w:cs="Times New Roman"/>
        </w:rPr>
        <w:t>: _</w:t>
      </w:r>
      <w:r>
        <w:rPr>
          <w:rFonts w:ascii="Times New Roman" w:hAnsi="Times New Roman" w:cs="Times New Roman"/>
        </w:rPr>
        <w:t>___________</w:t>
      </w:r>
    </w:p>
    <w:p w:rsidR="00A279A3" w:rsidRDefault="00A279A3" w:rsidP="00A279A3">
      <w:pPr>
        <w:rPr>
          <w:rFonts w:ascii="Times New Roman" w:hAnsi="Times New Roman" w:cs="Times New Roman"/>
        </w:rPr>
      </w:pPr>
      <w:r>
        <w:rPr>
          <w:rFonts w:ascii="Times New Roman" w:hAnsi="Times New Roman" w:cs="Times New Roman"/>
        </w:rPr>
        <w:t>Position</w:t>
      </w:r>
      <w:r w:rsidR="00F955DF">
        <w:rPr>
          <w:rFonts w:ascii="Times New Roman" w:hAnsi="Times New Roman" w:cs="Times New Roman"/>
        </w:rPr>
        <w:t xml:space="preserve">: </w:t>
      </w:r>
      <w:r>
        <w:rPr>
          <w:rFonts w:ascii="Times New Roman" w:hAnsi="Times New Roman" w:cs="Times New Roman"/>
        </w:rPr>
        <w:t>____________________________________</w:t>
      </w:r>
      <w:r w:rsidR="00415C57">
        <w:rPr>
          <w:rFonts w:ascii="Times New Roman" w:hAnsi="Times New Roman" w:cs="Times New Roman"/>
        </w:rPr>
        <w:t>_ Dept: _</w:t>
      </w:r>
      <w:r>
        <w:rPr>
          <w:rFonts w:ascii="Times New Roman" w:hAnsi="Times New Roman" w:cs="Times New Roman"/>
        </w:rPr>
        <w:t>______________________________</w:t>
      </w:r>
    </w:p>
    <w:p w:rsidR="00A279A3" w:rsidRDefault="00A279A3" w:rsidP="00A279A3">
      <w:pPr>
        <w:rPr>
          <w:rFonts w:ascii="Times New Roman" w:hAnsi="Times New Roman" w:cs="Times New Roman"/>
        </w:rPr>
      </w:pPr>
      <w:r>
        <w:rPr>
          <w:rFonts w:ascii="Times New Roman" w:hAnsi="Times New Roman" w:cs="Times New Roman"/>
        </w:rPr>
        <w:t>Activity Title</w:t>
      </w:r>
      <w:r w:rsidR="00415C57">
        <w:rPr>
          <w:rFonts w:ascii="Times New Roman" w:hAnsi="Times New Roman" w:cs="Times New Roman"/>
        </w:rPr>
        <w:t>: _</w:t>
      </w:r>
      <w:r>
        <w:rPr>
          <w:rFonts w:ascii="Times New Roman" w:hAnsi="Times New Roman" w:cs="Times New Roman"/>
        </w:rPr>
        <w:t>_______________________________ Activity Code</w:t>
      </w:r>
      <w:r w:rsidR="00415C57">
        <w:rPr>
          <w:rFonts w:ascii="Times New Roman" w:hAnsi="Times New Roman" w:cs="Times New Roman"/>
        </w:rPr>
        <w:t>: _</w:t>
      </w:r>
      <w:r>
        <w:rPr>
          <w:rFonts w:ascii="Times New Roman" w:hAnsi="Times New Roman" w:cs="Times New Roman"/>
        </w:rPr>
        <w:t>_______________________</w:t>
      </w:r>
    </w:p>
    <w:tbl>
      <w:tblPr>
        <w:tblW w:w="7722" w:type="dxa"/>
        <w:jc w:val="center"/>
        <w:tblLook w:val="04A0" w:firstRow="1" w:lastRow="0" w:firstColumn="1" w:lastColumn="0" w:noHBand="0" w:noVBand="1"/>
      </w:tblPr>
      <w:tblGrid>
        <w:gridCol w:w="232"/>
        <w:gridCol w:w="946"/>
        <w:gridCol w:w="740"/>
        <w:gridCol w:w="956"/>
        <w:gridCol w:w="958"/>
        <w:gridCol w:w="956"/>
        <w:gridCol w:w="949"/>
        <w:gridCol w:w="1037"/>
        <w:gridCol w:w="948"/>
      </w:tblGrid>
      <w:tr w:rsidR="00DA4D53" w:rsidRPr="00F955DF" w:rsidTr="00DA4D53">
        <w:trPr>
          <w:trHeight w:val="185"/>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pPr>
          </w:p>
        </w:tc>
        <w:tc>
          <w:tcPr>
            <w:tcW w:w="946"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740"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Mon.</w:t>
            </w:r>
          </w:p>
        </w:tc>
        <w:tc>
          <w:tcPr>
            <w:tcW w:w="956"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Tues.</w:t>
            </w:r>
          </w:p>
        </w:tc>
        <w:tc>
          <w:tcPr>
            <w:tcW w:w="958"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Wed.</w:t>
            </w:r>
          </w:p>
        </w:tc>
        <w:tc>
          <w:tcPr>
            <w:tcW w:w="956"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Thurs.</w:t>
            </w:r>
          </w:p>
        </w:tc>
        <w:tc>
          <w:tcPr>
            <w:tcW w:w="949"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Fri.</w:t>
            </w:r>
          </w:p>
        </w:tc>
        <w:tc>
          <w:tcPr>
            <w:tcW w:w="1037"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Sat.</w:t>
            </w:r>
          </w:p>
        </w:tc>
        <w:tc>
          <w:tcPr>
            <w:tcW w:w="948"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Sun.</w:t>
            </w:r>
          </w:p>
        </w:tc>
      </w:tr>
      <w:tr w:rsidR="00DA4D53" w:rsidRPr="00F955DF" w:rsidTr="00DA4D53">
        <w:trPr>
          <w:trHeight w:val="198"/>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6" w:type="dxa"/>
            <w:tcBorders>
              <w:top w:val="nil"/>
              <w:left w:val="single" w:sz="12" w:space="0" w:color="auto"/>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Date</w:t>
            </w:r>
          </w:p>
        </w:tc>
        <w:tc>
          <w:tcPr>
            <w:tcW w:w="740" w:type="dxa"/>
            <w:tcBorders>
              <w:top w:val="nil"/>
              <w:left w:val="nil"/>
              <w:bottom w:val="single" w:sz="4"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6" w:type="dxa"/>
            <w:tcBorders>
              <w:top w:val="nil"/>
              <w:left w:val="nil"/>
              <w:bottom w:val="single" w:sz="4"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8" w:type="dxa"/>
            <w:tcBorders>
              <w:top w:val="nil"/>
              <w:left w:val="nil"/>
              <w:bottom w:val="single" w:sz="4"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6" w:type="dxa"/>
            <w:tcBorders>
              <w:top w:val="single" w:sz="4" w:space="0" w:color="auto"/>
              <w:left w:val="nil"/>
              <w:bottom w:val="single" w:sz="4"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49"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1037"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48"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r>
      <w:tr w:rsidR="00DA4D53" w:rsidRPr="00F955DF" w:rsidTr="00DA4D53">
        <w:trPr>
          <w:trHeight w:val="395"/>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6" w:type="dxa"/>
            <w:tcBorders>
              <w:top w:val="nil"/>
              <w:left w:val="nil"/>
              <w:bottom w:val="nil"/>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740" w:type="dxa"/>
            <w:tcBorders>
              <w:top w:val="single" w:sz="12" w:space="0" w:color="auto"/>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6" w:type="dxa"/>
            <w:tcBorders>
              <w:top w:val="single" w:sz="12" w:space="0" w:color="auto"/>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8" w:type="dxa"/>
            <w:tcBorders>
              <w:top w:val="single" w:sz="12" w:space="0" w:color="auto"/>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6" w:type="dxa"/>
            <w:tcBorders>
              <w:top w:val="single" w:sz="12" w:space="0" w:color="auto"/>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49"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1037"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48"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r>
      <w:tr w:rsidR="00DA4D53" w:rsidRPr="00F955DF" w:rsidTr="00DA4D53">
        <w:trPr>
          <w:trHeight w:val="178"/>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46"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740"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56"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58"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56"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49"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1037"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48"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r>
      <w:tr w:rsidR="00DA4D53" w:rsidRPr="00F955DF" w:rsidTr="00DA4D53">
        <w:trPr>
          <w:trHeight w:val="185"/>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946"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740"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Mon.</w:t>
            </w:r>
          </w:p>
        </w:tc>
        <w:tc>
          <w:tcPr>
            <w:tcW w:w="956"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Tues.</w:t>
            </w:r>
          </w:p>
        </w:tc>
        <w:tc>
          <w:tcPr>
            <w:tcW w:w="958"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Wed.</w:t>
            </w:r>
          </w:p>
        </w:tc>
        <w:tc>
          <w:tcPr>
            <w:tcW w:w="956"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Thurs.</w:t>
            </w:r>
          </w:p>
        </w:tc>
        <w:tc>
          <w:tcPr>
            <w:tcW w:w="949"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Fri.</w:t>
            </w:r>
          </w:p>
        </w:tc>
        <w:tc>
          <w:tcPr>
            <w:tcW w:w="1037"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Sat.</w:t>
            </w:r>
          </w:p>
        </w:tc>
        <w:tc>
          <w:tcPr>
            <w:tcW w:w="948"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Sun.</w:t>
            </w:r>
          </w:p>
        </w:tc>
      </w:tr>
      <w:tr w:rsidR="00DA4D53" w:rsidRPr="00F955DF" w:rsidTr="00DA4D53">
        <w:trPr>
          <w:trHeight w:val="198"/>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6" w:type="dxa"/>
            <w:tcBorders>
              <w:top w:val="nil"/>
              <w:left w:val="single" w:sz="12" w:space="0" w:color="auto"/>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Date</w:t>
            </w:r>
          </w:p>
        </w:tc>
        <w:tc>
          <w:tcPr>
            <w:tcW w:w="740" w:type="dxa"/>
            <w:tcBorders>
              <w:top w:val="single" w:sz="8" w:space="0" w:color="auto"/>
              <w:left w:val="single" w:sz="12" w:space="0" w:color="auto"/>
              <w:bottom w:val="single" w:sz="12" w:space="0" w:color="auto"/>
              <w:right w:val="single" w:sz="12" w:space="0" w:color="auto"/>
            </w:tcBorders>
            <w:shd w:val="clear" w:color="auto" w:fill="auto"/>
            <w:noWrap/>
            <w:vAlign w:val="bottom"/>
            <w:hideMark/>
          </w:tcPr>
          <w:p w:rsidR="00DA4D53" w:rsidRPr="00F955DF" w:rsidRDefault="00DA4D53" w:rsidP="00762444">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6" w:type="dxa"/>
            <w:tcBorders>
              <w:top w:val="single" w:sz="8" w:space="0" w:color="auto"/>
              <w:left w:val="nil"/>
              <w:bottom w:val="single" w:sz="12" w:space="0" w:color="auto"/>
              <w:right w:val="single" w:sz="12" w:space="0" w:color="auto"/>
            </w:tcBorders>
            <w:shd w:val="clear" w:color="auto" w:fill="auto"/>
            <w:noWrap/>
            <w:vAlign w:val="bottom"/>
            <w:hideMark/>
          </w:tcPr>
          <w:p w:rsidR="00DA4D53" w:rsidRPr="00F955DF" w:rsidRDefault="00DA4D53" w:rsidP="00762444">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8" w:type="dxa"/>
            <w:tcBorders>
              <w:top w:val="single" w:sz="8" w:space="0" w:color="auto"/>
              <w:left w:val="nil"/>
              <w:bottom w:val="single" w:sz="12" w:space="0" w:color="auto"/>
              <w:right w:val="nil"/>
            </w:tcBorders>
            <w:shd w:val="clear" w:color="auto" w:fill="auto"/>
            <w:noWrap/>
            <w:vAlign w:val="bottom"/>
            <w:hideMark/>
          </w:tcPr>
          <w:p w:rsidR="00DA4D53" w:rsidRPr="00F955DF" w:rsidRDefault="00DA4D53" w:rsidP="00762444">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6"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DA4D53" w:rsidRPr="00F955DF" w:rsidRDefault="00DA4D53" w:rsidP="00762444">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49" w:type="dxa"/>
            <w:tcBorders>
              <w:top w:val="single" w:sz="8" w:space="0" w:color="auto"/>
              <w:left w:val="nil"/>
              <w:bottom w:val="single" w:sz="12" w:space="0" w:color="auto"/>
              <w:right w:val="single" w:sz="12" w:space="0" w:color="auto"/>
            </w:tcBorders>
            <w:shd w:val="clear" w:color="auto" w:fill="auto"/>
            <w:noWrap/>
            <w:vAlign w:val="bottom"/>
            <w:hideMark/>
          </w:tcPr>
          <w:p w:rsidR="00DA4D53" w:rsidRPr="00F955DF" w:rsidRDefault="00DA4D53" w:rsidP="00762444">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1037" w:type="dxa"/>
            <w:tcBorders>
              <w:top w:val="single" w:sz="8" w:space="0" w:color="auto"/>
              <w:left w:val="nil"/>
              <w:bottom w:val="single" w:sz="12" w:space="0" w:color="auto"/>
              <w:right w:val="single" w:sz="12" w:space="0" w:color="auto"/>
            </w:tcBorders>
            <w:shd w:val="clear" w:color="auto" w:fill="auto"/>
            <w:noWrap/>
            <w:vAlign w:val="bottom"/>
            <w:hideMark/>
          </w:tcPr>
          <w:p w:rsidR="00DA4D53" w:rsidRPr="00F955DF" w:rsidRDefault="00DA4D53" w:rsidP="00762444">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48"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762444">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r>
      <w:tr w:rsidR="00DA4D53" w:rsidRPr="00F955DF" w:rsidTr="00DA4D53">
        <w:trPr>
          <w:trHeight w:val="395"/>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6" w:type="dxa"/>
            <w:tcBorders>
              <w:top w:val="nil"/>
              <w:left w:val="nil"/>
              <w:bottom w:val="nil"/>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740"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6"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8" w:type="dxa"/>
            <w:tcBorders>
              <w:top w:val="single" w:sz="12" w:space="0" w:color="auto"/>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6"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49"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1037"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48"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r>
      <w:tr w:rsidR="00DA4D53" w:rsidRPr="00F955DF" w:rsidTr="00DA4D53">
        <w:trPr>
          <w:trHeight w:val="185"/>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946"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740"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56"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58"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56"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49"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1037"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48"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r>
      <w:tr w:rsidR="00DA4D53" w:rsidRPr="00F955DF" w:rsidTr="00DA4D53">
        <w:trPr>
          <w:trHeight w:val="185"/>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946"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740"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Mon.</w:t>
            </w:r>
          </w:p>
        </w:tc>
        <w:tc>
          <w:tcPr>
            <w:tcW w:w="956"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Tues.</w:t>
            </w:r>
          </w:p>
        </w:tc>
        <w:tc>
          <w:tcPr>
            <w:tcW w:w="958"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Wed.</w:t>
            </w:r>
          </w:p>
        </w:tc>
        <w:tc>
          <w:tcPr>
            <w:tcW w:w="956"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Thurs.</w:t>
            </w:r>
          </w:p>
        </w:tc>
        <w:tc>
          <w:tcPr>
            <w:tcW w:w="949"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Fri.</w:t>
            </w:r>
          </w:p>
        </w:tc>
        <w:tc>
          <w:tcPr>
            <w:tcW w:w="1037"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Sat.</w:t>
            </w:r>
          </w:p>
        </w:tc>
        <w:tc>
          <w:tcPr>
            <w:tcW w:w="948"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Sun.</w:t>
            </w:r>
          </w:p>
        </w:tc>
      </w:tr>
      <w:tr w:rsidR="00DA4D53" w:rsidRPr="00F955DF" w:rsidTr="00DA4D53">
        <w:trPr>
          <w:trHeight w:val="198"/>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6" w:type="dxa"/>
            <w:tcBorders>
              <w:top w:val="nil"/>
              <w:left w:val="single" w:sz="12" w:space="0" w:color="auto"/>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Date</w:t>
            </w:r>
          </w:p>
        </w:tc>
        <w:tc>
          <w:tcPr>
            <w:tcW w:w="740"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6"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8"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6"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49"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1037"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48"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r>
      <w:tr w:rsidR="00DA4D53" w:rsidRPr="00F955DF" w:rsidTr="00DA4D53">
        <w:trPr>
          <w:trHeight w:val="395"/>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6" w:type="dxa"/>
            <w:tcBorders>
              <w:top w:val="nil"/>
              <w:left w:val="nil"/>
              <w:bottom w:val="nil"/>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740"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6"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8"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6"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49"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1037"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48"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r>
      <w:tr w:rsidR="00DA4D53" w:rsidRPr="00F955DF" w:rsidTr="00DA4D53">
        <w:trPr>
          <w:trHeight w:val="291"/>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946"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740"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956"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958"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956"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949"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1037"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948"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r>
      <w:tr w:rsidR="00DA4D53" w:rsidRPr="00F955DF" w:rsidTr="00DA4D53">
        <w:trPr>
          <w:trHeight w:val="185"/>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946"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740"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Mon.</w:t>
            </w:r>
          </w:p>
        </w:tc>
        <w:tc>
          <w:tcPr>
            <w:tcW w:w="956"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Tues.</w:t>
            </w:r>
          </w:p>
        </w:tc>
        <w:tc>
          <w:tcPr>
            <w:tcW w:w="958"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Wed.</w:t>
            </w:r>
          </w:p>
        </w:tc>
        <w:tc>
          <w:tcPr>
            <w:tcW w:w="956"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Thurs.</w:t>
            </w:r>
          </w:p>
        </w:tc>
        <w:tc>
          <w:tcPr>
            <w:tcW w:w="949"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Fri.</w:t>
            </w:r>
          </w:p>
        </w:tc>
        <w:tc>
          <w:tcPr>
            <w:tcW w:w="1037"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Sat.</w:t>
            </w:r>
          </w:p>
        </w:tc>
        <w:tc>
          <w:tcPr>
            <w:tcW w:w="948"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Sun.</w:t>
            </w:r>
          </w:p>
        </w:tc>
      </w:tr>
      <w:tr w:rsidR="00DA4D53" w:rsidRPr="00F955DF" w:rsidTr="00DA4D53">
        <w:trPr>
          <w:trHeight w:val="198"/>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6" w:type="dxa"/>
            <w:tcBorders>
              <w:top w:val="nil"/>
              <w:left w:val="single" w:sz="12" w:space="0" w:color="auto"/>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Date</w:t>
            </w:r>
          </w:p>
        </w:tc>
        <w:tc>
          <w:tcPr>
            <w:tcW w:w="740"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6"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8"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6"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49"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1037"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48"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r>
      <w:tr w:rsidR="00DA4D53" w:rsidRPr="00F955DF" w:rsidTr="00DA4D53">
        <w:trPr>
          <w:trHeight w:val="395"/>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6" w:type="dxa"/>
            <w:tcBorders>
              <w:top w:val="nil"/>
              <w:left w:val="nil"/>
              <w:bottom w:val="nil"/>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740"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6"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8"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6"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49"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1037"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xml:space="preserve"> </w:t>
            </w:r>
          </w:p>
        </w:tc>
        <w:tc>
          <w:tcPr>
            <w:tcW w:w="948"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r>
      <w:tr w:rsidR="00DA4D53" w:rsidRPr="00F955DF" w:rsidTr="00DA4D53">
        <w:trPr>
          <w:trHeight w:val="198"/>
          <w:jc w:val="center"/>
        </w:trPr>
        <w:tc>
          <w:tcPr>
            <w:tcW w:w="232" w:type="dxa"/>
            <w:tcBorders>
              <w:top w:val="nil"/>
              <w:left w:val="nil"/>
              <w:bottom w:val="nil"/>
              <w:right w:val="nil"/>
            </w:tcBorders>
            <w:shd w:val="clear" w:color="auto" w:fill="auto"/>
            <w:textDirection w:val="tbRl"/>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6"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740"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56"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58"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56"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9"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1037" w:type="dxa"/>
            <w:tcBorders>
              <w:top w:val="single" w:sz="12" w:space="0" w:color="auto"/>
              <w:left w:val="nil"/>
              <w:bottom w:val="single" w:sz="12" w:space="0" w:color="auto"/>
              <w:right w:val="nil"/>
            </w:tcBorders>
            <w:shd w:val="clear" w:color="auto" w:fill="auto"/>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8" w:type="dxa"/>
            <w:tcBorders>
              <w:top w:val="single" w:sz="12" w:space="0" w:color="auto"/>
              <w:left w:val="nil"/>
              <w:bottom w:val="single" w:sz="12" w:space="0" w:color="auto"/>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r>
      <w:tr w:rsidR="00DA4D53" w:rsidRPr="00F955DF" w:rsidTr="00DA4D53">
        <w:trPr>
          <w:trHeight w:val="185"/>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946"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p>
        </w:tc>
        <w:tc>
          <w:tcPr>
            <w:tcW w:w="740"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Mon.</w:t>
            </w:r>
          </w:p>
        </w:tc>
        <w:tc>
          <w:tcPr>
            <w:tcW w:w="956"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Tues.</w:t>
            </w:r>
          </w:p>
        </w:tc>
        <w:tc>
          <w:tcPr>
            <w:tcW w:w="958"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Wed.</w:t>
            </w:r>
          </w:p>
        </w:tc>
        <w:tc>
          <w:tcPr>
            <w:tcW w:w="956"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Thurs.</w:t>
            </w:r>
          </w:p>
        </w:tc>
        <w:tc>
          <w:tcPr>
            <w:tcW w:w="949"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Fri.</w:t>
            </w:r>
          </w:p>
        </w:tc>
        <w:tc>
          <w:tcPr>
            <w:tcW w:w="1037"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Sat.</w:t>
            </w:r>
          </w:p>
        </w:tc>
        <w:tc>
          <w:tcPr>
            <w:tcW w:w="948" w:type="dxa"/>
            <w:tcBorders>
              <w:top w:val="single" w:sz="12" w:space="0" w:color="auto"/>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u w:val="single"/>
              </w:rPr>
            </w:pPr>
            <w:r w:rsidRPr="00F955DF">
              <w:rPr>
                <w:rFonts w:ascii="Arial TUR" w:eastAsia="Times New Roman" w:hAnsi="Arial TUR" w:cs="Arial TUR"/>
                <w:sz w:val="20"/>
                <w:szCs w:val="20"/>
                <w:u w:val="single"/>
              </w:rPr>
              <w:t>Sun.</w:t>
            </w:r>
          </w:p>
        </w:tc>
      </w:tr>
      <w:tr w:rsidR="00DA4D53" w:rsidRPr="00F955DF" w:rsidTr="00DA4D53">
        <w:trPr>
          <w:trHeight w:val="198"/>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6" w:type="dxa"/>
            <w:tcBorders>
              <w:top w:val="nil"/>
              <w:left w:val="single" w:sz="12" w:space="0" w:color="auto"/>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Date</w:t>
            </w:r>
          </w:p>
        </w:tc>
        <w:tc>
          <w:tcPr>
            <w:tcW w:w="740"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6"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8"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56"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49"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1037"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948" w:type="dxa"/>
            <w:tcBorders>
              <w:top w:val="nil"/>
              <w:left w:val="nil"/>
              <w:bottom w:val="single" w:sz="12" w:space="0" w:color="auto"/>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r>
      <w:tr w:rsidR="00DA4D53" w:rsidRPr="00F955DF" w:rsidTr="00DA4D53">
        <w:trPr>
          <w:trHeight w:val="395"/>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p>
        </w:tc>
        <w:tc>
          <w:tcPr>
            <w:tcW w:w="946" w:type="dxa"/>
            <w:tcBorders>
              <w:top w:val="nil"/>
              <w:left w:val="nil"/>
              <w:bottom w:val="nil"/>
              <w:right w:val="single" w:sz="12" w:space="0" w:color="auto"/>
            </w:tcBorders>
            <w:shd w:val="clear" w:color="auto" w:fill="auto"/>
            <w:noWrap/>
            <w:vAlign w:val="bottom"/>
            <w:hideMark/>
          </w:tcPr>
          <w:p w:rsidR="00DA4D53" w:rsidRPr="00F955DF" w:rsidRDefault="00DA4D53" w:rsidP="00F955DF">
            <w:pPr>
              <w:spacing w:after="0" w:line="240" w:lineRule="auto"/>
              <w:jc w:val="center"/>
              <w:rPr>
                <w:rFonts w:ascii="Arial TUR" w:eastAsia="Times New Roman" w:hAnsi="Arial TUR" w:cs="Arial TUR"/>
                <w:sz w:val="20"/>
                <w:szCs w:val="20"/>
              </w:rPr>
            </w:pPr>
            <w:r w:rsidRPr="00F955DF">
              <w:rPr>
                <w:rFonts w:ascii="Arial TUR" w:eastAsia="Times New Roman" w:hAnsi="Arial TUR" w:cs="Arial TUR"/>
                <w:sz w:val="20"/>
                <w:szCs w:val="20"/>
              </w:rPr>
              <w:t> </w:t>
            </w:r>
          </w:p>
        </w:tc>
        <w:tc>
          <w:tcPr>
            <w:tcW w:w="740"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6"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8"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56"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49"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1037"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c>
          <w:tcPr>
            <w:tcW w:w="948" w:type="dxa"/>
            <w:tcBorders>
              <w:top w:val="nil"/>
              <w:left w:val="nil"/>
              <w:bottom w:val="single" w:sz="12" w:space="0" w:color="auto"/>
              <w:right w:val="single" w:sz="12" w:space="0" w:color="auto"/>
            </w:tcBorders>
            <w:shd w:val="clear" w:color="auto" w:fill="auto"/>
            <w:noWrap/>
            <w:vAlign w:val="center"/>
            <w:hideMark/>
          </w:tcPr>
          <w:p w:rsidR="00DA4D53" w:rsidRPr="00F955DF" w:rsidRDefault="00DA4D53" w:rsidP="00F955DF">
            <w:pPr>
              <w:spacing w:after="0" w:line="240" w:lineRule="auto"/>
              <w:jc w:val="center"/>
              <w:rPr>
                <w:rFonts w:ascii="Arial TUR" w:eastAsia="Times New Roman" w:hAnsi="Arial TUR" w:cs="Arial TUR"/>
                <w:b/>
                <w:bCs/>
              </w:rPr>
            </w:pPr>
            <w:r w:rsidRPr="00F955DF">
              <w:rPr>
                <w:rFonts w:ascii="Arial TUR" w:eastAsia="Times New Roman" w:hAnsi="Arial TUR" w:cs="Arial TUR"/>
                <w:b/>
                <w:bCs/>
              </w:rPr>
              <w:t> </w:t>
            </w:r>
          </w:p>
        </w:tc>
      </w:tr>
      <w:tr w:rsidR="00DA4D53" w:rsidRPr="00F955DF" w:rsidTr="00DA4D53">
        <w:trPr>
          <w:trHeight w:val="178"/>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46"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740" w:type="dxa"/>
            <w:tcBorders>
              <w:top w:val="single" w:sz="12" w:space="0" w:color="auto"/>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56" w:type="dxa"/>
            <w:tcBorders>
              <w:top w:val="single" w:sz="12" w:space="0" w:color="auto"/>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58" w:type="dxa"/>
            <w:tcBorders>
              <w:top w:val="single" w:sz="12" w:space="0" w:color="auto"/>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56" w:type="dxa"/>
            <w:tcBorders>
              <w:top w:val="single" w:sz="12" w:space="0" w:color="auto"/>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49" w:type="dxa"/>
            <w:tcBorders>
              <w:top w:val="single" w:sz="12" w:space="0" w:color="auto"/>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1037" w:type="dxa"/>
            <w:tcBorders>
              <w:top w:val="single" w:sz="12" w:space="0" w:color="auto"/>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48" w:type="dxa"/>
            <w:tcBorders>
              <w:top w:val="single" w:sz="12" w:space="0" w:color="auto"/>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r>
      <w:tr w:rsidR="00DA4D53" w:rsidRPr="00F955DF" w:rsidTr="00DA4D53">
        <w:trPr>
          <w:trHeight w:val="178"/>
          <w:jc w:val="center"/>
        </w:trPr>
        <w:tc>
          <w:tcPr>
            <w:tcW w:w="232"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46"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jc w:val="right"/>
              <w:rPr>
                <w:rFonts w:ascii="Arial TUR" w:eastAsia="Times New Roman" w:hAnsi="Arial TUR" w:cs="Arial TUR"/>
                <w:sz w:val="20"/>
                <w:szCs w:val="20"/>
              </w:rPr>
            </w:pPr>
          </w:p>
        </w:tc>
        <w:tc>
          <w:tcPr>
            <w:tcW w:w="740" w:type="dxa"/>
            <w:tcBorders>
              <w:top w:val="nil"/>
              <w:left w:val="nil"/>
              <w:bottom w:val="nil"/>
              <w:right w:val="nil"/>
            </w:tcBorders>
            <w:shd w:val="clear" w:color="auto" w:fill="auto"/>
            <w:noWrap/>
            <w:vAlign w:val="bottom"/>
          </w:tcPr>
          <w:p w:rsidR="00DA4D53" w:rsidRPr="00F955DF" w:rsidRDefault="00DA4D53" w:rsidP="00F955DF">
            <w:pPr>
              <w:spacing w:after="0" w:line="240" w:lineRule="auto"/>
              <w:jc w:val="right"/>
              <w:rPr>
                <w:rFonts w:ascii="Arial TUR" w:eastAsia="Times New Roman" w:hAnsi="Arial TUR" w:cs="Arial TUR"/>
                <w:sz w:val="20"/>
                <w:szCs w:val="20"/>
              </w:rPr>
            </w:pPr>
          </w:p>
        </w:tc>
        <w:tc>
          <w:tcPr>
            <w:tcW w:w="1914" w:type="dxa"/>
            <w:gridSpan w:val="2"/>
            <w:tcBorders>
              <w:top w:val="nil"/>
              <w:left w:val="nil"/>
              <w:bottom w:val="nil"/>
              <w:right w:val="nil"/>
            </w:tcBorders>
            <w:shd w:val="clear" w:color="auto" w:fill="auto"/>
            <w:noWrap/>
            <w:vAlign w:val="bottom"/>
          </w:tcPr>
          <w:p w:rsidR="00DA4D53" w:rsidRPr="00F955DF" w:rsidRDefault="00DA4D53" w:rsidP="00F955DF">
            <w:pPr>
              <w:spacing w:after="0" w:line="240" w:lineRule="auto"/>
              <w:rPr>
                <w:rFonts w:ascii="Arial TUR" w:eastAsia="Times New Roman" w:hAnsi="Arial TUR" w:cs="Arial TUR"/>
                <w:sz w:val="20"/>
                <w:szCs w:val="20"/>
              </w:rPr>
            </w:pPr>
          </w:p>
        </w:tc>
        <w:tc>
          <w:tcPr>
            <w:tcW w:w="956" w:type="dxa"/>
            <w:tcBorders>
              <w:top w:val="nil"/>
              <w:left w:val="nil"/>
              <w:bottom w:val="nil"/>
              <w:right w:val="nil"/>
            </w:tcBorders>
            <w:shd w:val="clear" w:color="auto" w:fill="auto"/>
            <w:noWrap/>
            <w:vAlign w:val="bottom"/>
            <w:hideMark/>
          </w:tcPr>
          <w:p w:rsidR="00DA4D53" w:rsidRPr="00F955DF" w:rsidRDefault="00DA4D53" w:rsidP="00F955DF">
            <w:pPr>
              <w:spacing w:after="0" w:line="240" w:lineRule="auto"/>
              <w:rPr>
                <w:rFonts w:ascii="Arial TUR" w:eastAsia="Times New Roman" w:hAnsi="Arial TUR" w:cs="Arial TUR"/>
                <w:sz w:val="20"/>
                <w:szCs w:val="20"/>
              </w:rPr>
            </w:pPr>
          </w:p>
        </w:tc>
        <w:tc>
          <w:tcPr>
            <w:tcW w:w="949" w:type="dxa"/>
            <w:tcBorders>
              <w:top w:val="nil"/>
              <w:left w:val="nil"/>
              <w:bottom w:val="nil"/>
              <w:right w:val="nil"/>
            </w:tcBorders>
            <w:shd w:val="clear" w:color="auto" w:fill="auto"/>
            <w:noWrap/>
            <w:vAlign w:val="bottom"/>
          </w:tcPr>
          <w:p w:rsidR="00DA4D53" w:rsidRPr="00F955DF" w:rsidRDefault="00DA4D53" w:rsidP="00F955DF">
            <w:pPr>
              <w:spacing w:after="0" w:line="240" w:lineRule="auto"/>
              <w:jc w:val="right"/>
              <w:rPr>
                <w:rFonts w:ascii="Arial TUR" w:eastAsia="Times New Roman" w:hAnsi="Arial TUR" w:cs="Arial TUR"/>
                <w:sz w:val="20"/>
                <w:szCs w:val="20"/>
              </w:rPr>
            </w:pPr>
          </w:p>
        </w:tc>
        <w:tc>
          <w:tcPr>
            <w:tcW w:w="1037" w:type="dxa"/>
            <w:tcBorders>
              <w:top w:val="nil"/>
              <w:left w:val="nil"/>
              <w:bottom w:val="nil"/>
              <w:right w:val="nil"/>
            </w:tcBorders>
            <w:shd w:val="clear" w:color="auto" w:fill="auto"/>
            <w:noWrap/>
            <w:vAlign w:val="bottom"/>
          </w:tcPr>
          <w:p w:rsidR="00DA4D53" w:rsidRPr="00F955DF" w:rsidRDefault="00DA4D53" w:rsidP="00F955DF">
            <w:pPr>
              <w:spacing w:after="0" w:line="240" w:lineRule="auto"/>
              <w:rPr>
                <w:rFonts w:ascii="Arial TUR" w:eastAsia="Times New Roman" w:hAnsi="Arial TUR" w:cs="Arial TUR"/>
                <w:sz w:val="20"/>
                <w:szCs w:val="20"/>
              </w:rPr>
            </w:pPr>
          </w:p>
        </w:tc>
        <w:tc>
          <w:tcPr>
            <w:tcW w:w="948" w:type="dxa"/>
            <w:tcBorders>
              <w:top w:val="nil"/>
              <w:left w:val="nil"/>
              <w:bottom w:val="nil"/>
              <w:right w:val="nil"/>
            </w:tcBorders>
            <w:shd w:val="clear" w:color="auto" w:fill="auto"/>
            <w:noWrap/>
            <w:vAlign w:val="bottom"/>
          </w:tcPr>
          <w:p w:rsidR="00DA4D53" w:rsidRPr="00F955DF" w:rsidRDefault="00DA4D53" w:rsidP="00F955DF">
            <w:pPr>
              <w:spacing w:after="0" w:line="240" w:lineRule="auto"/>
              <w:rPr>
                <w:rFonts w:ascii="Arial TUR" w:eastAsia="Times New Roman" w:hAnsi="Arial TUR" w:cs="Arial TUR"/>
                <w:sz w:val="20"/>
                <w:szCs w:val="20"/>
              </w:rPr>
            </w:pPr>
          </w:p>
        </w:tc>
      </w:tr>
    </w:tbl>
    <w:p w:rsidR="00DA4D53" w:rsidRPr="00D74B49" w:rsidRDefault="00DA4D53" w:rsidP="00DA4D53">
      <w:pPr>
        <w:spacing w:line="360" w:lineRule="auto"/>
        <w:contextualSpacing/>
        <w:jc w:val="right"/>
        <w:rPr>
          <w:rFonts w:ascii="Times New Roman" w:hAnsi="Times New Roman" w:cs="Times New Roman"/>
        </w:rPr>
      </w:pPr>
      <w:r>
        <w:rPr>
          <w:rFonts w:ascii="Times New Roman" w:hAnsi="Times New Roman" w:cs="Times New Roman"/>
          <w:b/>
          <w:u w:val="single"/>
        </w:rPr>
        <w:t xml:space="preserve">Distribution of Time &amp; </w:t>
      </w:r>
      <w:r w:rsidRPr="00F955DF">
        <w:rPr>
          <w:rFonts w:ascii="Times New Roman" w:hAnsi="Times New Roman" w:cs="Times New Roman"/>
          <w:b/>
          <w:u w:val="single"/>
        </w:rPr>
        <w:t>Effort</w:t>
      </w:r>
    </w:p>
    <w:p w:rsidR="00DA4D53" w:rsidRDefault="00DA4D53" w:rsidP="00DA4D53">
      <w:pPr>
        <w:spacing w:before="240" w:after="0" w:line="360" w:lineRule="auto"/>
        <w:jc w:val="right"/>
        <w:rPr>
          <w:rFonts w:ascii="Times New Roman" w:hAnsi="Times New Roman" w:cs="Times New Roman"/>
        </w:rPr>
      </w:pPr>
      <w:r>
        <w:rPr>
          <w:rFonts w:ascii="Times New Roman" w:hAnsi="Times New Roman" w:cs="Times New Roman"/>
        </w:rPr>
        <w:t>% Title III: ________</w:t>
      </w:r>
    </w:p>
    <w:p w:rsidR="00DA4D53" w:rsidRDefault="00DA4D53" w:rsidP="00DA4D53">
      <w:pPr>
        <w:spacing w:before="240" w:line="360" w:lineRule="auto"/>
        <w:contextualSpacing/>
        <w:jc w:val="right"/>
        <w:rPr>
          <w:rFonts w:ascii="Times New Roman" w:hAnsi="Times New Roman" w:cs="Times New Roman"/>
        </w:rPr>
      </w:pPr>
      <w:r>
        <w:rPr>
          <w:rFonts w:ascii="Times New Roman" w:hAnsi="Times New Roman" w:cs="Times New Roman"/>
        </w:rPr>
        <w:t>% Institutional: ________</w:t>
      </w:r>
    </w:p>
    <w:p w:rsidR="00DA4D53" w:rsidRDefault="00DA4D53" w:rsidP="00DA4D53">
      <w:pPr>
        <w:spacing w:before="240" w:line="360" w:lineRule="auto"/>
        <w:jc w:val="right"/>
        <w:rPr>
          <w:rFonts w:ascii="Times New Roman" w:hAnsi="Times New Roman" w:cs="Times New Roman"/>
        </w:rPr>
      </w:pPr>
      <w:r>
        <w:rPr>
          <w:rFonts w:ascii="Times New Roman" w:hAnsi="Times New Roman" w:cs="Times New Roman"/>
        </w:rPr>
        <w:t>Total Distribution: ________</w:t>
      </w:r>
    </w:p>
    <w:p w:rsidR="00D74B49" w:rsidRDefault="00D74B49" w:rsidP="00D74B49">
      <w:pPr>
        <w:spacing w:line="240" w:lineRule="auto"/>
        <w:contextualSpacing/>
        <w:rPr>
          <w:rFonts w:ascii="Times New Roman" w:hAnsi="Times New Roman" w:cs="Times New Roman"/>
        </w:rPr>
      </w:pPr>
      <w:r>
        <w:rPr>
          <w:rFonts w:ascii="Times New Roman" w:hAnsi="Times New Roman" w:cs="Times New Roman"/>
        </w:rPr>
        <w:t>______________________________________</w:t>
      </w:r>
    </w:p>
    <w:p w:rsidR="00DA4D53" w:rsidRDefault="00D74B49" w:rsidP="00DA4D53">
      <w:pPr>
        <w:spacing w:line="240" w:lineRule="auto"/>
        <w:contextualSpacing/>
        <w:rPr>
          <w:rFonts w:ascii="Times New Roman" w:hAnsi="Times New Roman" w:cs="Times New Roman"/>
        </w:rPr>
      </w:pPr>
      <w:r>
        <w:rPr>
          <w:rFonts w:ascii="Times New Roman" w:hAnsi="Times New Roman" w:cs="Times New Roman"/>
        </w:rPr>
        <w:t>Employee’s Signature                        Date</w:t>
      </w:r>
      <w:r>
        <w:rPr>
          <w:rFonts w:ascii="Times New Roman" w:hAnsi="Times New Roman" w:cs="Times New Roman"/>
        </w:rPr>
        <w:tab/>
      </w:r>
    </w:p>
    <w:p w:rsidR="00DA4D53" w:rsidRDefault="00DA4D53" w:rsidP="00DA4D53">
      <w:pPr>
        <w:spacing w:line="240" w:lineRule="auto"/>
        <w:contextualSpacing/>
        <w:rPr>
          <w:rFonts w:ascii="Times New Roman" w:hAnsi="Times New Roman" w:cs="Times New Roman"/>
        </w:rPr>
      </w:pPr>
    </w:p>
    <w:p w:rsidR="001120B4" w:rsidRDefault="00D74B49" w:rsidP="00DA4D53">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74B49" w:rsidRDefault="00D74B49" w:rsidP="00D74B49">
      <w:pPr>
        <w:spacing w:line="240" w:lineRule="auto"/>
        <w:contextualSpacing/>
        <w:rPr>
          <w:rFonts w:ascii="Times New Roman" w:hAnsi="Times New Roman" w:cs="Times New Roman"/>
        </w:rPr>
      </w:pPr>
      <w:r>
        <w:rPr>
          <w:rFonts w:ascii="Times New Roman" w:hAnsi="Times New Roman" w:cs="Times New Roman"/>
        </w:rPr>
        <w:t>______________________________________</w:t>
      </w:r>
    </w:p>
    <w:p w:rsidR="00F955DF" w:rsidRDefault="00D74B49" w:rsidP="00DA4D53">
      <w:pPr>
        <w:spacing w:line="240" w:lineRule="auto"/>
        <w:contextualSpacing/>
        <w:rPr>
          <w:rFonts w:ascii="Times New Roman" w:hAnsi="Times New Roman" w:cs="Times New Roman"/>
        </w:rPr>
      </w:pPr>
      <w:r>
        <w:rPr>
          <w:rFonts w:ascii="Times New Roman" w:hAnsi="Times New Roman" w:cs="Times New Roman"/>
        </w:rPr>
        <w:t xml:space="preserve">Supervisor’s Signature                       Date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120B4" w:rsidRDefault="001120B4" w:rsidP="001120B4">
      <w:pPr>
        <w:rPr>
          <w:rFonts w:ascii="Times New Roman" w:hAnsi="Times New Roman" w:cs="Times New Roman"/>
        </w:rPr>
      </w:pPr>
    </w:p>
    <w:p w:rsidR="00DA4D53" w:rsidRDefault="00DA4D53" w:rsidP="00DA4D53">
      <w:pPr>
        <w:spacing w:after="0"/>
        <w:rPr>
          <w:rFonts w:ascii="Times New Roman" w:hAnsi="Times New Roman" w:cs="Times New Roman"/>
          <w:sz w:val="14"/>
          <w:szCs w:val="14"/>
        </w:rPr>
      </w:pPr>
      <w:r w:rsidRPr="00D74B49">
        <w:rPr>
          <w:rFonts w:ascii="Times New Roman" w:hAnsi="Times New Roman" w:cs="Times New Roman"/>
          <w:sz w:val="14"/>
          <w:szCs w:val="14"/>
        </w:rPr>
        <w:t xml:space="preserve">I, the Supervisor certify that I have carefully reviewed this report and evaluated my employee’s time during this month. In my best judgements, this report as noted does properly reflect the distribution of his/her time for the prior and current months of Activity. I, the employee also certify that I have reviewed the above percentage of my time and effort which was devoted to the Institution and/or Title III Activity. Any false misrepresentations of this effort may subject person(s) to Federal Penalties. When no leave time is designated, the report form will represent an uninterrupted work month. All bi-weekly reports should reflect number of hours worked daily during the reporting period. </w:t>
      </w:r>
    </w:p>
    <w:p w:rsidR="00DA4D53" w:rsidRPr="00D74B49" w:rsidRDefault="00DA4D53" w:rsidP="00DA4D53">
      <w:pPr>
        <w:spacing w:after="0"/>
        <w:jc w:val="center"/>
        <w:rPr>
          <w:rFonts w:ascii="Times New Roman" w:hAnsi="Times New Roman" w:cs="Times New Roman"/>
          <w:sz w:val="14"/>
          <w:szCs w:val="14"/>
        </w:rPr>
      </w:pPr>
    </w:p>
    <w:p w:rsidR="00DA4D53" w:rsidRPr="00DA4D53" w:rsidRDefault="00DA4D53" w:rsidP="00DA4D53">
      <w:pPr>
        <w:jc w:val="center"/>
        <w:rPr>
          <w:rFonts w:ascii="Times New Roman" w:hAnsi="Times New Roman" w:cs="Times New Roman"/>
          <w:b/>
          <w:sz w:val="18"/>
          <w:szCs w:val="14"/>
          <w:u w:val="single"/>
        </w:rPr>
      </w:pPr>
      <w:r w:rsidRPr="00DA4D53">
        <w:rPr>
          <w:rFonts w:ascii="Times New Roman" w:hAnsi="Times New Roman" w:cs="Times New Roman"/>
          <w:sz w:val="18"/>
          <w:szCs w:val="14"/>
        </w:rPr>
        <w:t xml:space="preserve">This report should be completed and submitted to the Title III Office by the </w:t>
      </w:r>
      <w:r w:rsidRPr="00DA4D53">
        <w:rPr>
          <w:rFonts w:ascii="Times New Roman" w:hAnsi="Times New Roman" w:cs="Times New Roman"/>
          <w:b/>
          <w:sz w:val="18"/>
          <w:szCs w:val="14"/>
          <w:u w:val="single"/>
        </w:rPr>
        <w:t>10</w:t>
      </w:r>
      <w:r w:rsidRPr="00DA4D53">
        <w:rPr>
          <w:rFonts w:ascii="Times New Roman" w:hAnsi="Times New Roman" w:cs="Times New Roman"/>
          <w:b/>
          <w:sz w:val="18"/>
          <w:szCs w:val="14"/>
          <w:u w:val="single"/>
          <w:vertAlign w:val="superscript"/>
        </w:rPr>
        <w:t>th</w:t>
      </w:r>
      <w:r w:rsidRPr="00DA4D53">
        <w:rPr>
          <w:rFonts w:ascii="Times New Roman" w:hAnsi="Times New Roman" w:cs="Times New Roman"/>
          <w:b/>
          <w:sz w:val="18"/>
          <w:szCs w:val="14"/>
          <w:u w:val="single"/>
        </w:rPr>
        <w:t xml:space="preserve"> of each monthly employee and at the end of each pay period for bi-weekly employees.</w:t>
      </w:r>
    </w:p>
    <w:sectPr w:rsidR="00DA4D53" w:rsidRPr="00DA4D53" w:rsidSect="00F955DF">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1CB"/>
    <w:multiLevelType w:val="hybridMultilevel"/>
    <w:tmpl w:val="F856A59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E0E427B"/>
    <w:multiLevelType w:val="hybridMultilevel"/>
    <w:tmpl w:val="6DD4CC28"/>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7C71546C"/>
    <w:multiLevelType w:val="hybridMultilevel"/>
    <w:tmpl w:val="16007D6E"/>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7DA6215D"/>
    <w:multiLevelType w:val="hybridMultilevel"/>
    <w:tmpl w:val="377E4C3E"/>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A3"/>
    <w:rsid w:val="001120B4"/>
    <w:rsid w:val="00312100"/>
    <w:rsid w:val="00415C57"/>
    <w:rsid w:val="00626573"/>
    <w:rsid w:val="007D5A97"/>
    <w:rsid w:val="00A279A3"/>
    <w:rsid w:val="00AB28CD"/>
    <w:rsid w:val="00BD7A92"/>
    <w:rsid w:val="00D74B49"/>
    <w:rsid w:val="00DA4D53"/>
    <w:rsid w:val="00DC3749"/>
    <w:rsid w:val="00E042C6"/>
    <w:rsid w:val="00E40B5A"/>
    <w:rsid w:val="00E44186"/>
    <w:rsid w:val="00F35291"/>
    <w:rsid w:val="00F955DF"/>
    <w:rsid w:val="00FF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99871-0357-4BD4-ABB7-0529B566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A3"/>
    <w:rPr>
      <w:rFonts w:ascii="Tahoma" w:hAnsi="Tahoma" w:cs="Tahoma"/>
      <w:sz w:val="16"/>
      <w:szCs w:val="16"/>
    </w:rPr>
  </w:style>
  <w:style w:type="table" w:styleId="TableGrid">
    <w:name w:val="Table Grid"/>
    <w:basedOn w:val="TableNormal"/>
    <w:uiPriority w:val="59"/>
    <w:rsid w:val="00A27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1409">
      <w:bodyDiv w:val="1"/>
      <w:marLeft w:val="0"/>
      <w:marRight w:val="0"/>
      <w:marTop w:val="0"/>
      <w:marBottom w:val="0"/>
      <w:divBdr>
        <w:top w:val="none" w:sz="0" w:space="0" w:color="auto"/>
        <w:left w:val="none" w:sz="0" w:space="0" w:color="auto"/>
        <w:bottom w:val="none" w:sz="0" w:space="0" w:color="auto"/>
        <w:right w:val="none" w:sz="0" w:space="0" w:color="auto"/>
      </w:divBdr>
    </w:div>
    <w:div w:id="20174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23A5-16D1-44B7-966C-62B76CAF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Chambers, Lorna</dc:creator>
  <cp:lastModifiedBy>Chambers, Lorna</cp:lastModifiedBy>
  <cp:revision>2</cp:revision>
  <cp:lastPrinted>2018-11-30T20:54:00Z</cp:lastPrinted>
  <dcterms:created xsi:type="dcterms:W3CDTF">2018-11-30T20:59:00Z</dcterms:created>
  <dcterms:modified xsi:type="dcterms:W3CDTF">2018-11-30T20:59:00Z</dcterms:modified>
</cp:coreProperties>
</file>